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02" w:rsidRDefault="00405402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405402" w:rsidRDefault="00067F17">
      <w:pPr>
        <w:jc w:val="both"/>
        <w:rPr>
          <w:rFonts w:ascii="Arial" w:hAnsi="Arial" w:cs="Arial"/>
          <w:b/>
          <w:color w:val="auto"/>
          <w:sz w:val="22"/>
          <w:szCs w:val="22"/>
          <w:lang w:val="en-US"/>
        </w:rPr>
      </w:pPr>
      <w:r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inline distT="0" distB="0" distL="0" distR="0">
                <wp:extent cx="1641017" cy="929640"/>
                <wp:effectExtent l="0" t="0" r="0" b="0"/>
                <wp:docPr id="1" name="Рисунок 1" descr="C:\Users\www\Downloads\UTLC_ICE_Cup_2019_log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C:\Users\www\Downloads\UTLC_ICE_Cup_2019_logo-01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640666" cy="929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29.2pt;height:73.2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405402" w:rsidRDefault="00405402">
      <w:pPr>
        <w:rPr>
          <w:rFonts w:ascii="Arial" w:eastAsia="Times New Roman" w:hAnsi="Arial" w:cs="Arial"/>
          <w:sz w:val="22"/>
          <w:szCs w:val="22"/>
        </w:rPr>
      </w:pPr>
    </w:p>
    <w:p w:rsidR="00405402" w:rsidRDefault="00405402">
      <w:pPr>
        <w:rPr>
          <w:rFonts w:ascii="Arial" w:eastAsia="Times New Roman" w:hAnsi="Arial" w:cs="Arial"/>
          <w:sz w:val="22"/>
          <w:szCs w:val="22"/>
        </w:rPr>
      </w:pPr>
    </w:p>
    <w:tbl>
      <w:tblPr>
        <w:tblStyle w:val="af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45"/>
        <w:gridCol w:w="5562"/>
      </w:tblGrid>
      <w:tr w:rsidR="00405402">
        <w:trPr>
          <w:trHeight w:val="58"/>
        </w:trPr>
        <w:tc>
          <w:tcPr>
            <w:tcW w:w="4645" w:type="dxa"/>
          </w:tcPr>
          <w:p w:rsidR="00405402" w:rsidRDefault="00067F17">
            <w:pPr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Международный турнир</w:t>
            </w: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right="40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«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>UTLC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>CUP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kk-KZ"/>
              </w:rPr>
              <w:t xml:space="preserve"> 2021»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689"/>
              </w:tabs>
              <w:spacing w:before="0" w:after="0" w:line="276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5402" w:rsidRDefault="00405402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b/>
                <w:color w:val="212121"/>
                <w:sz w:val="22"/>
                <w:szCs w:val="22"/>
              </w:rPr>
            </w:pPr>
          </w:p>
          <w:p w:rsidR="00405402" w:rsidRDefault="00405402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b/>
                <w:color w:val="212121"/>
                <w:sz w:val="22"/>
                <w:szCs w:val="22"/>
              </w:rPr>
            </w:pPr>
          </w:p>
          <w:p w:rsidR="00405402" w:rsidRDefault="00067F17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b/>
                <w:color w:val="21212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212121"/>
                <w:sz w:val="22"/>
                <w:szCs w:val="22"/>
              </w:rPr>
              <w:t>МЕСТО И ДАТЫ ПРОВЕДЕНИЯ</w:t>
            </w:r>
          </w:p>
          <w:p w:rsidR="00405402" w:rsidRDefault="00405402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i/>
                <w:color w:val="212121"/>
                <w:sz w:val="22"/>
                <w:szCs w:val="22"/>
              </w:rPr>
            </w:pPr>
          </w:p>
          <w:p w:rsidR="00405402" w:rsidRDefault="00067F17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color w:val="212121"/>
                <w:sz w:val="22"/>
                <w:szCs w:val="22"/>
              </w:rPr>
              <w:t xml:space="preserve">Турнир пройдет в </w:t>
            </w:r>
            <w:r w:rsidRPr="00001C2D">
              <w:rPr>
                <w:rFonts w:ascii="Arial" w:eastAsia="Times New Roman" w:hAnsi="Arial" w:cs="Arial"/>
                <w:i/>
                <w:sz w:val="22"/>
                <w:szCs w:val="22"/>
              </w:rPr>
              <w:t>г.Ниж</w:t>
            </w:r>
            <w:bookmarkStart w:id="0" w:name="_GoBack"/>
            <w:bookmarkEnd w:id="0"/>
            <w:r w:rsidRPr="00001C2D">
              <w:rPr>
                <w:rFonts w:ascii="Arial" w:eastAsia="Times New Roman" w:hAnsi="Arial" w:cs="Arial"/>
                <w:i/>
                <w:sz w:val="22"/>
                <w:szCs w:val="22"/>
              </w:rPr>
              <w:t>ний</w:t>
            </w:r>
            <w:r>
              <w:rPr>
                <w:rFonts w:ascii="Arial" w:eastAsia="Times New Roman" w:hAnsi="Arial" w:cs="Arial"/>
                <w:i/>
                <w:color w:val="212121"/>
                <w:sz w:val="22"/>
                <w:szCs w:val="22"/>
              </w:rPr>
              <w:t xml:space="preserve"> Новгород, Российская Федерация с 25 по 31 мая 2021 года  </w:t>
            </w:r>
          </w:p>
          <w:p w:rsidR="00405402" w:rsidRDefault="00067F17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(25 мая </w:t>
            </w:r>
            <w: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день приезда</w:t>
            </w:r>
            <w: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31 мая – день отъезда).</w:t>
            </w:r>
          </w:p>
          <w:p w:rsidR="00405402" w:rsidRDefault="00405402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</w:rPr>
            </w:pPr>
          </w:p>
          <w:p w:rsidR="00405402" w:rsidRDefault="00067F17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color w:val="212121"/>
                <w:sz w:val="22"/>
                <w:szCs w:val="22"/>
              </w:rPr>
              <w:t>Игры будут проходить в многофункциональном ледовом дворце «Нагорный». Ледовый дворец является домом для хоккейног</w:t>
            </w:r>
            <w:r w:rsidR="00C31CEE">
              <w:rPr>
                <w:rFonts w:ascii="Arial" w:eastAsia="Times New Roman" w:hAnsi="Arial" w:cs="Arial"/>
                <w:i/>
                <w:color w:val="212121"/>
                <w:sz w:val="22"/>
                <w:szCs w:val="22"/>
              </w:rPr>
              <w:t>о клуба "Торпедо" и вмещает 5,5</w:t>
            </w:r>
            <w:r>
              <w:rPr>
                <w:rFonts w:ascii="Arial" w:eastAsia="Times New Roman" w:hAnsi="Arial" w:cs="Arial"/>
                <w:i/>
                <w:color w:val="212121"/>
                <w:sz w:val="22"/>
                <w:szCs w:val="22"/>
              </w:rPr>
              <w:t xml:space="preserve">  тысяч зрителей на основной арене.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689"/>
              </w:tabs>
              <w:spacing w:before="0" w:after="0" w:line="276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5402" w:rsidRDefault="00405402">
            <w:pPr>
              <w:pStyle w:val="27"/>
              <w:shd w:val="clear" w:color="auto" w:fill="auto"/>
              <w:tabs>
                <w:tab w:val="left" w:pos="689"/>
              </w:tabs>
              <w:spacing w:before="0" w:after="0" w:line="276" w:lineRule="auto"/>
              <w:ind w:left="3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5402" w:rsidRDefault="00067F17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УЧАСТНИКИ ТУРНИРА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U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-14 (2007г.р.)</w:t>
            </w:r>
          </w:p>
          <w:p w:rsidR="00405402" w:rsidRPr="00AF3FA3" w:rsidRDefault="00067F17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«</w:t>
            </w:r>
            <w:r w:rsidRPr="00AF3FA3">
              <w:rPr>
                <w:rFonts w:ascii="Arial" w:hAnsi="Arial" w:cs="Arial"/>
                <w:color w:val="auto"/>
                <w:sz w:val="22"/>
                <w:szCs w:val="22"/>
              </w:rPr>
              <w:t>Торпедо» г. Нижний Новгород,Россия</w:t>
            </w:r>
          </w:p>
          <w:p w:rsidR="00405402" w:rsidRPr="00AF3FA3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F3FA3">
              <w:rPr>
                <w:rFonts w:ascii="Arial" w:hAnsi="Arial" w:cs="Arial"/>
                <w:color w:val="212121"/>
                <w:sz w:val="22"/>
                <w:szCs w:val="22"/>
              </w:rPr>
              <w:t>«</w:t>
            </w:r>
            <w:r w:rsidR="00AF3FA3">
              <w:rPr>
                <w:rFonts w:ascii="Arial" w:hAnsi="Arial" w:cs="Arial"/>
                <w:color w:val="212121"/>
                <w:sz w:val="22"/>
                <w:szCs w:val="22"/>
              </w:rPr>
              <w:t>Автомобилист</w:t>
            </w:r>
            <w:r w:rsidRPr="00AF3FA3">
              <w:rPr>
                <w:rFonts w:ascii="Arial" w:hAnsi="Arial" w:cs="Arial"/>
                <w:color w:val="212121"/>
                <w:sz w:val="22"/>
                <w:szCs w:val="22"/>
              </w:rPr>
              <w:t>» г.</w:t>
            </w:r>
            <w:r w:rsidR="00AF3FA3">
              <w:rPr>
                <w:rFonts w:ascii="Arial" w:hAnsi="Arial" w:cs="Arial"/>
                <w:color w:val="212121"/>
                <w:sz w:val="22"/>
                <w:szCs w:val="22"/>
              </w:rPr>
              <w:t>Екатеринбург</w:t>
            </w:r>
            <w:r w:rsidRPr="00AF3FA3">
              <w:rPr>
                <w:rFonts w:ascii="Arial" w:hAnsi="Arial" w:cs="Arial"/>
                <w:color w:val="212121"/>
                <w:sz w:val="22"/>
                <w:szCs w:val="22"/>
              </w:rPr>
              <w:t>, Россия</w:t>
            </w:r>
          </w:p>
          <w:p w:rsidR="00405402" w:rsidRPr="00AF3FA3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F3FA3">
              <w:rPr>
                <w:rFonts w:ascii="Arial" w:hAnsi="Arial" w:cs="Arial"/>
                <w:color w:val="212121"/>
                <w:sz w:val="22"/>
                <w:szCs w:val="22"/>
              </w:rPr>
              <w:t>«Динамо» г.Минск, Республика Беларусь</w:t>
            </w:r>
          </w:p>
          <w:p w:rsidR="00405402" w:rsidRPr="00AF3FA3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F3FA3">
              <w:rPr>
                <w:rFonts w:ascii="Arial" w:hAnsi="Arial" w:cs="Arial"/>
                <w:color w:val="212121"/>
                <w:sz w:val="22"/>
                <w:szCs w:val="22"/>
              </w:rPr>
              <w:t>«Барыс» г.</w:t>
            </w:r>
            <w:r w:rsidR="00AF3FA3" w:rsidRPr="00AF3FA3">
              <w:rPr>
                <w:rFonts w:ascii="Arial" w:hAnsi="Arial" w:cs="Arial"/>
                <w:color w:val="212121"/>
                <w:sz w:val="22"/>
                <w:szCs w:val="22"/>
              </w:rPr>
              <w:t>Нур-Султан</w:t>
            </w:r>
            <w:r w:rsidRPr="00AF3FA3">
              <w:rPr>
                <w:rFonts w:ascii="Arial" w:hAnsi="Arial" w:cs="Arial"/>
                <w:color w:val="212121"/>
                <w:sz w:val="22"/>
                <w:szCs w:val="22"/>
              </w:rPr>
              <w:t>, Республика Казахстан</w:t>
            </w:r>
          </w:p>
          <w:p w:rsidR="00405402" w:rsidRPr="00AF3FA3" w:rsidRDefault="00C31CEE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  <w:r w:rsidRPr="00AF3FA3">
              <w:rPr>
                <w:rFonts w:ascii="Arial" w:hAnsi="Arial" w:cs="Arial"/>
                <w:color w:val="212121"/>
                <w:sz w:val="22"/>
                <w:szCs w:val="22"/>
              </w:rPr>
              <w:t>«ЦСКА</w:t>
            </w:r>
            <w:r w:rsidR="00067F17" w:rsidRPr="00AF3FA3">
              <w:rPr>
                <w:rFonts w:ascii="Arial" w:hAnsi="Arial" w:cs="Arial"/>
                <w:color w:val="212121"/>
                <w:sz w:val="22"/>
                <w:szCs w:val="22"/>
              </w:rPr>
              <w:t xml:space="preserve">» г. </w:t>
            </w:r>
            <w:r w:rsidRPr="00AF3FA3">
              <w:rPr>
                <w:rFonts w:ascii="Arial" w:hAnsi="Arial" w:cs="Arial"/>
                <w:color w:val="212121"/>
                <w:sz w:val="22"/>
                <w:szCs w:val="22"/>
              </w:rPr>
              <w:t>Москва</w:t>
            </w:r>
            <w:r w:rsidR="00067F17" w:rsidRPr="00AF3FA3">
              <w:rPr>
                <w:rFonts w:ascii="Arial" w:hAnsi="Arial" w:cs="Arial"/>
                <w:color w:val="212121"/>
                <w:sz w:val="22"/>
                <w:szCs w:val="22"/>
              </w:rPr>
              <w:t>, Россия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F3FA3">
              <w:rPr>
                <w:rFonts w:ascii="Arial" w:hAnsi="Arial" w:cs="Arial"/>
                <w:sz w:val="22"/>
                <w:szCs w:val="22"/>
              </w:rPr>
              <w:t>«СКА»</w:t>
            </w:r>
            <w:r>
              <w:rPr>
                <w:rFonts w:ascii="Arial" w:hAnsi="Arial" w:cs="Arial"/>
                <w:sz w:val="22"/>
                <w:szCs w:val="22"/>
              </w:rPr>
              <w:t xml:space="preserve"> г.Санкт-Петербург, Россия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РАСПИСАНИЕ МАТЧЕЙ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25.05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</w:t>
            </w:r>
            <w:r>
              <w:rPr>
                <w:rFonts w:ascii="Arial" w:hAnsi="Arial" w:cs="Arial"/>
                <w:i/>
                <w:sz w:val="22"/>
                <w:szCs w:val="22"/>
              </w:rPr>
              <w:t>Заезд участников</w:t>
            </w:r>
          </w:p>
          <w:p w:rsidR="00405402" w:rsidRDefault="00067F17">
            <w:pPr>
              <w:spacing w:line="276" w:lineRule="auto"/>
              <w:ind w:left="1452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Официальная пресс-конференция и жеребьевка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26.05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Церемония открытия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Матчи группового этапа: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А1 – А2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Б1 – Б2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27.05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Матчи группового этапа: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Б2 – Б3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А2 – А3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28.05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Матчи группового этапа: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А3 – А1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Б3 – Б1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29.05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Полуфиналы: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А1 – Б2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Б1 – А2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Матч за 5-е место (А3 – Б3)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30.05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Матч за 3-е место.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Финал.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 xml:space="preserve">Церемония награждения. </w:t>
            </w: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5402" w:rsidRDefault="00067F17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ФОРМАТ И УСЛОВИЯ ПРОВЕДЕНИЯ </w:t>
            </w:r>
          </w:p>
          <w:p w:rsidR="00405402" w:rsidRDefault="00067F17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К участию в Турнире допускаются детские команды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U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-14 2007 года рождения.</w:t>
            </w:r>
          </w:p>
          <w:p w:rsidR="00405402" w:rsidRDefault="00067F17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Состав команды: 22 игрока и 3 представителя команды.</w:t>
            </w: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ind w:left="20" w:right="144" w:hanging="20"/>
              <w:rPr>
                <w:rFonts w:ascii="Arial" w:hAnsi="Arial" w:cs="Arial"/>
                <w:sz w:val="22"/>
                <w:szCs w:val="22"/>
              </w:rPr>
            </w:pP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left="20" w:right="144" w:hanging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Продолжительность матча – 60 минут чистого времени (три периода по 20 минут).</w:t>
            </w: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left="20" w:right="144" w:hanging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Турнир проводится в соответствии с «Официальной книгой правил ИИХФ 2018-2022 годов» в два этапа.</w:t>
            </w: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ind w:left="20" w:right="144" w:hanging="20"/>
              <w:rPr>
                <w:rFonts w:ascii="Arial" w:hAnsi="Arial" w:cs="Arial"/>
                <w:sz w:val="22"/>
                <w:szCs w:val="22"/>
              </w:rPr>
            </w:pP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left="20" w:right="144" w:hanging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На первом этапе команды делятся на две группы А и Б методом жеребьевки и играют по круговой системе (каждая с каждой) в своей группе и определяют места с 1 по 3.</w:t>
            </w:r>
          </w:p>
          <w:p w:rsidR="00405402" w:rsidRDefault="00405402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втором этапе команды, набравшие наибольшее количество очков и занявшие 1-е и 2-е места в своих группах, играют в полуфинале  (А1–Б2 и Б1-А2).</w:t>
            </w:r>
          </w:p>
          <w:p w:rsidR="00405402" w:rsidRDefault="00067F17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Команды - победители полуфиналов играют в матче за 1-е место.</w:t>
            </w:r>
          </w:p>
          <w:p w:rsidR="00405402" w:rsidRDefault="00067F17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Команды, проигравшие в полуфинале играют в матче за 3-е место.</w:t>
            </w:r>
          </w:p>
          <w:p w:rsidR="00405402" w:rsidRDefault="00067F17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Команды, занявшие третьи места в своих группах играют за 5-е место (А3 – Б3).</w:t>
            </w:r>
          </w:p>
          <w:p w:rsidR="00405402" w:rsidRDefault="00405402">
            <w:pPr>
              <w:spacing w:line="276" w:lineRule="auto"/>
              <w:ind w:left="20" w:right="144" w:hanging="20"/>
              <w:rPr>
                <w:rFonts w:ascii="Arial" w:hAnsi="Arial" w:cs="Arial"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Если в матче после 3-х периодов зафиксирован ничейный результат, то назначается дополнительный период (овертайм) в формате 3 на 3 продолжительностью - 5 минут или до первой заброшенной шайбы. 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Если в овертайме счет не изменится, то для определения победителя матча назначаются по пять штрафных бросков (буллиты).</w:t>
            </w: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 ничейного результата после пробития первой серии буллитов назначается повторная серия буллитов. Каждая команда пробивает по одному буллиту. В случае ничейного результата серия повторяется до момента, когда одна из команд будет иметь преимущество в одну шайбу при равном количестве бросков. Броски могут выполняться любыми игроками.</w:t>
            </w: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результатам каждого матча Турнира  начисляется: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победившей команде: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за победу в основное время матча – 3 очка; 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за победу в овертайме или в серии послематчевых штрафных бросков – 2 очка.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проигравшей команде: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при поражении по результатам овертайма или серии буллитов – 1 очко; 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при поражении в основное время  - 0 очков.</w:t>
            </w: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В случае равенства очков у двух и более команд победитель определяется: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0"/>
                <w:tab w:val="left" w:pos="993"/>
              </w:tabs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по наибольшему количеству набранных очков между этими командами;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одержавший большее количество побед в основное время во всех матчах;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одержавший большее количество побед в овертайме/в серии бросков для определения победителя;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имеющий лучшую разницу забитых и пропущенных шайб во всех матчах;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-имеющий большее количество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заброшенных шайб во всех матчах;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указанные выше критерии применяются последовательно;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- при равенстве всех вышеперечисленных показателей победитель определяется путем жребия.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left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Команды, прибывшие на Турнир, обязаны иметь не менее двух комплектов игровой формы разного цвета с названием команды.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911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5402" w:rsidRDefault="00067F17">
            <w:pPr>
              <w:pStyle w:val="26"/>
              <w:shd w:val="clear" w:color="auto" w:fill="auto"/>
              <w:tabs>
                <w:tab w:val="left" w:pos="911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СУДЕЙСТВО ТУРНИРА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933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Судейство турнира осуществляется арбитрами, соблюдающими все требования </w:t>
            </w:r>
            <w:r>
              <w:rPr>
                <w:rFonts w:ascii="Arial" w:hAnsi="Arial" w:cs="Arial"/>
                <w:sz w:val="22"/>
                <w:szCs w:val="22"/>
              </w:rPr>
              <w:t>«Официальной книгой правил ИИХФ 2018-2022 годов»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аттестованными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933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Федерацией хоккея России и утвержденными Организационным комитетом турнира. 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933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На все игры турнира назначается один главный и два линейных арбитра.</w:t>
            </w: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5402" w:rsidRDefault="00067F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ЗАЯВОЧНАЯ ДОКУМЕНТАЦИЯ</w:t>
            </w:r>
            <w:r w:rsidRPr="009A530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212121"/>
                <w:sz w:val="22"/>
                <w:szCs w:val="22"/>
              </w:rPr>
              <w:t>И ТРЕБУЕМАЯ ИНФОРМАЦИЯ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 xml:space="preserve">Каждой команде </w:t>
            </w:r>
            <w:r w:rsidR="00AF3FA3">
              <w:rPr>
                <w:rFonts w:ascii="Arial" w:hAnsi="Arial" w:cs="Arial"/>
                <w:i/>
                <w:color w:val="212121"/>
                <w:sz w:val="22"/>
                <w:szCs w:val="22"/>
              </w:rPr>
              <w:t>необходимо не позднее 17 мая</w:t>
            </w:r>
            <w:r w:rsidR="00C31CEE">
              <w:rPr>
                <w:rFonts w:ascii="Arial" w:hAnsi="Arial" w:cs="Arial"/>
                <w:i/>
                <w:color w:val="212121"/>
                <w:sz w:val="22"/>
                <w:szCs w:val="22"/>
              </w:rPr>
              <w:t xml:space="preserve"> 2021</w:t>
            </w: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 xml:space="preserve"> года отправить по электронной почте: (</w:t>
            </w:r>
            <w:hyperlink r:id="rId11" w:history="1">
              <w:r w:rsidR="00C31CEE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mitarova</w:t>
              </w:r>
              <w:r w:rsidR="00C31CEE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</w:rPr>
                <w:t>@</w:t>
              </w:r>
              <w:r w:rsidR="00C31CEE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dsnagornyi</w:t>
              </w:r>
              <w:r w:rsidR="00C31CEE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</w:rPr>
                <w:t>.</w:t>
              </w:r>
              <w:r w:rsidR="00C31CEE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ru</w:t>
              </w:r>
            </w:hyperlink>
            <w:r w:rsidR="00C31CEE">
              <w:rPr>
                <w:rFonts w:ascii="Arial" w:hAnsi="Arial" w:cs="Arial"/>
                <w:i/>
                <w:color w:val="212121"/>
                <w:sz w:val="22"/>
                <w:szCs w:val="22"/>
              </w:rPr>
              <w:t>)</w:t>
            </w: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 xml:space="preserve"> следующую информацию: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kk-KZ"/>
              </w:rPr>
              <w:t>ф</w:t>
            </w: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>орма заявки команды;</w:t>
            </w:r>
          </w:p>
          <w:p w:rsidR="00405402" w:rsidRDefault="00067F17">
            <w:pPr>
              <w:widowControl/>
              <w:spacing w:line="276" w:lineRule="auto"/>
              <w:jc w:val="both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>- фотографию команды (в высоком разрешении) и 1-2 фото игровых моментов;</w:t>
            </w:r>
          </w:p>
          <w:p w:rsidR="00405402" w:rsidRDefault="00067F17">
            <w:pPr>
              <w:widowControl/>
              <w:spacing w:line="276" w:lineRule="auto"/>
              <w:jc w:val="both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>- комментарии главного тренера и одного игрока  о турнире и/или краткая история команды;</w:t>
            </w:r>
          </w:p>
          <w:p w:rsidR="00405402" w:rsidRDefault="00067F17">
            <w:pPr>
              <w:widowControl/>
              <w:spacing w:line="276" w:lineRule="auto"/>
              <w:jc w:val="both"/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>- информация о школе (год образования, кол-во детей, в каких турнирах принимают участие, достижения);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>-  информационное письмо о прибытии и убытии команды;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</w:rPr>
              <w:t>- контактные данные ответственного за команду лица.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Default="00067F17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</w:rPr>
              <w:t>СТРАХОВАНИЕ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Каждая команда з</w:t>
            </w:r>
            <w:r>
              <w:rPr>
                <w:rFonts w:ascii="Arial" w:hAnsi="Arial" w:cs="Arial"/>
                <w:sz w:val="22"/>
                <w:szCs w:val="22"/>
              </w:rPr>
              <w:t xml:space="preserve">а свой счет обеспечивает страхование хоккеистов команды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официальных лиц</w:t>
            </w:r>
            <w:r>
              <w:rPr>
                <w:rFonts w:ascii="Arial" w:hAnsi="Arial" w:cs="Arial"/>
                <w:color w:val="212121"/>
                <w:sz w:val="22"/>
                <w:szCs w:val="22"/>
              </w:rPr>
              <w:t>, несет ответственность за организацию медицинского страхования, страхования от несчастных случаев и гражданской ответственности для всей своей делегации и наличие отрицательных тестов ПЦР на COVID - 19.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</w:rPr>
              <w:t>НАГРАДЫ И ПРИЗЫ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Победитель награждается главным призом - Кубком и медалями. 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Команды, занявшие 2-е и 3-е места награждаются памятными Кубками и медалями.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Участники турнира награждаются памятными призами.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 w:firstLine="567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</w:rPr>
              <w:t>ПРЕСС-КОНФЕРЕНЦИЯ И ЖЕРЕБЬЕВКА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Пресс-конференция, посвященная открытию Турнира, состоится 25 мая 2021 года в пресс-центре Гранд Отеля «ОКА». Точное время проведения будет сообщено позднее.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Во время пресс-конференции будет проводиться жеребьевка команд.</w:t>
            </w:r>
          </w:p>
          <w:p w:rsidR="00405402" w:rsidRDefault="00405402">
            <w:pPr>
              <w:spacing w:line="276" w:lineRule="auto"/>
              <w:ind w:left="708" w:firstLine="37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402" w:rsidRDefault="00067F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ФИНАНСОВЫЕ УСЛОВИЯ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Все расходы, связанные с размещением и питанием команд в </w:t>
            </w:r>
            <w:hyperlink r:id="rId12" w:tooltip="http://г.Нижний" w:history="1">
              <w:r>
                <w:rPr>
                  <w:rStyle w:val="af3"/>
                  <w:rFonts w:ascii="Arial" w:hAnsi="Arial" w:cs="Arial"/>
                  <w:sz w:val="22"/>
                  <w:szCs w:val="22"/>
                </w:rPr>
                <w:t>г.Нижний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Новгород, организацией Турнира, обеспечивают Организаторы. 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Проезд команд обеспечивает командирующая сторона.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</w:rPr>
              <w:t>РАЗМЕЩЕНИЕ И ЕДА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Организатор несет ответственность за проживание и питание для 25 человек на команду (22 игрока и 3 представителя), начиная с 25 по 31 мая 2021 года включительно.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На данный момент забронировано 11 двухместных и 3 одноместных номеров для каждой команды в Гранд Отеле «ОКА».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Если требуется дополнительное размещение для вашей команды, пожалуйста, сообщите нам как можно скорее, но не позднее 30 апреля 2021 года. 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31CEE" w:rsidRDefault="00C31CEE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</w:rPr>
              <w:lastRenderedPageBreak/>
              <w:t>КОНТАКТЫ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Если у вас есть дополнительные вопросы относительно Турнира, пожалуйста, свяжитесь с нами: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Pr="009A530D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Тел</w:t>
            </w:r>
            <w:r w:rsidRPr="009A530D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.: </w:t>
            </w:r>
            <w:r w:rsidRPr="009A530D"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>+7(926)375-77-76</w:t>
            </w:r>
          </w:p>
          <w:p w:rsidR="00405402" w:rsidRPr="009A530D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e</w:t>
            </w:r>
            <w:r w:rsidRPr="009A530D">
              <w:rPr>
                <w:rFonts w:ascii="Arial" w:hAnsi="Arial" w:cs="Arial"/>
                <w:i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mail</w:t>
            </w:r>
            <w:r w:rsidRPr="009A530D">
              <w:rPr>
                <w:lang w:val="en-US"/>
              </w:rPr>
              <w:t>: schepinov@thegameagency.pro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Алексей Щепинов, Генеральный директор ООО «ГЕЙМ».            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05402" w:rsidRPr="00AF3FA3" w:rsidRDefault="00AF3FA3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Моб.: 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+7(987)</w:t>
            </w:r>
            <w:r w:rsidRPr="00AF3FA3">
              <w:rPr>
                <w:rFonts w:ascii="Arial" w:hAnsi="Arial" w:cs="Arial"/>
                <w:i/>
                <w:sz w:val="22"/>
                <w:szCs w:val="22"/>
              </w:rPr>
              <w:t>992-21-14</w:t>
            </w:r>
          </w:p>
          <w:p w:rsidR="00405402" w:rsidRDefault="00AF3FA3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Виктория Митарова</w:t>
            </w:r>
            <w:r w:rsidR="00067F17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</w:rPr>
              <w:t>менеджер по общим вопросам</w:t>
            </w:r>
            <w:r w:rsidR="00067F1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ДС «Нагорный»</w:t>
            </w:r>
            <w:r w:rsidR="00067F17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405402" w:rsidRPr="00AF3FA3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e</w:t>
            </w:r>
            <w:r w:rsidRPr="00AF3FA3">
              <w:rPr>
                <w:rFonts w:ascii="Arial" w:hAnsi="Arial" w:cs="Arial"/>
                <w:i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mail</w:t>
            </w:r>
            <w:r w:rsidRPr="00AF3FA3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  <w:r w:rsidR="00AF3FA3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hyperlink r:id="rId13" w:history="1">
              <w:r w:rsidR="00AF3FA3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mitarova</w:t>
              </w:r>
              <w:r w:rsidR="00AF3FA3" w:rsidRPr="00AF3FA3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@</w:t>
              </w:r>
              <w:r w:rsidR="00AF3FA3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dsnagornyi</w:t>
              </w:r>
              <w:r w:rsidR="00AF3FA3" w:rsidRPr="00AF3FA3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.</w:t>
              </w:r>
              <w:r w:rsidR="00AF3FA3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ru</w:t>
              </w:r>
            </w:hyperlink>
            <w:r w:rsidRPr="00AF3FA3"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</w:p>
          <w:p w:rsidR="00405402" w:rsidRPr="00AF3FA3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Pr="00AF3FA3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Pr="00AF3FA3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Pr="00AF3FA3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Pr="00AF3FA3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Pr="00AF3FA3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b/>
                <w:i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212121"/>
                <w:sz w:val="22"/>
                <w:szCs w:val="22"/>
              </w:rPr>
              <w:t>Мы с нетерпением ждем возможности приветствовать Вас в Нижнем Новгороде!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Оргкомитет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62" w:type="dxa"/>
          </w:tcPr>
          <w:p w:rsidR="00405402" w:rsidRDefault="00405402">
            <w:pPr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 xml:space="preserve">                   International tournament</w:t>
            </w: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right="40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en-US"/>
              </w:rPr>
              <w:t xml:space="preserve">                     “UTLC ICE CUP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kk-KZ"/>
              </w:rPr>
              <w:t xml:space="preserve"> 2021»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689"/>
              </w:tabs>
              <w:spacing w:before="0" w:after="0" w:line="276" w:lineRule="auto"/>
              <w:ind w:left="36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212121"/>
                <w:sz w:val="22"/>
                <w:szCs w:val="22"/>
                <w:lang w:val="en-US"/>
              </w:rPr>
              <w:t xml:space="preserve">LOCATION AND DATE </w:t>
            </w:r>
          </w:p>
          <w:p w:rsidR="00405402" w:rsidRDefault="00405402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  <w:t>The tournament will be held in N.Novgorod city from Russia  the 25-31 May (25 May is the day of arrival, 31 May is departure day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).</w:t>
            </w:r>
          </w:p>
          <w:p w:rsidR="00405402" w:rsidRDefault="00405402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  <w:t>Games will be held at Nagorniy Arena:.</w:t>
            </w:r>
          </w:p>
          <w:p w:rsidR="00405402" w:rsidRDefault="00067F17">
            <w:pPr>
              <w:shd w:val="clear" w:color="FFFFFF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  <w:t xml:space="preserve"> Arena is a home f</w:t>
            </w:r>
            <w:r w:rsidR="00C31CEE"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  <w:t>or hockey club «Torpedo» with 5</w:t>
            </w:r>
            <w:r>
              <w:rPr>
                <w:rFonts w:ascii="Arial" w:eastAsia="Times New Roman" w:hAnsi="Arial" w:cs="Arial"/>
                <w:color w:val="212121"/>
                <w:sz w:val="22"/>
                <w:szCs w:val="22"/>
                <w:lang w:val="en-US"/>
              </w:rPr>
              <w:t xml:space="preserve">,500. 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689"/>
              </w:tabs>
              <w:spacing w:before="0" w:after="0" w:line="276" w:lineRule="auto"/>
              <w:ind w:left="36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C31CEE" w:rsidRDefault="00C31CEE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TOURNAMENT PARTICIPANTS U-14 (2007y.o.)</w:t>
            </w:r>
          </w:p>
          <w:p w:rsidR="00405402" w:rsidRDefault="006969DB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“Torpedo</w:t>
            </w:r>
            <w:r w:rsidR="00067F17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”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N.Novgorod,</w:t>
            </w:r>
            <w:r w:rsidR="00067F17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 Russia</w:t>
            </w:r>
          </w:p>
          <w:p w:rsidR="00405402" w:rsidRPr="006969DB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“</w:t>
            </w:r>
            <w:r w:rsidR="006969DB"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Avtomobilist</w:t>
            </w:r>
            <w:r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” </w:t>
            </w:r>
            <w:r w:rsidR="006969DB"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Ekaterinburg</w:t>
            </w:r>
            <w:r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, Russia</w:t>
            </w:r>
          </w:p>
          <w:p w:rsidR="00405402" w:rsidRPr="006969DB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“Dynamo” Minsk, Republic of Belarus</w:t>
            </w:r>
          </w:p>
          <w:p w:rsidR="00405402" w:rsidRPr="006969DB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“Barys” </w:t>
            </w:r>
            <w:r w:rsidR="006969DB"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Nur-Sultan</w:t>
            </w:r>
            <w:r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, Republic of Kazakhstan</w:t>
            </w:r>
          </w:p>
          <w:p w:rsidR="00405402" w:rsidRDefault="00C31CEE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“CSKA” Moscow</w:t>
            </w:r>
            <w:r w:rsidR="006969DB">
              <w:rPr>
                <w:rFonts w:ascii="Arial" w:hAnsi="Arial" w:cs="Arial"/>
                <w:color w:val="212121"/>
                <w:sz w:val="22"/>
                <w:szCs w:val="22"/>
              </w:rPr>
              <w:t>,</w:t>
            </w:r>
            <w:r w:rsidR="00067F17" w:rsidRPr="006969DB"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 Russia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SKA” Saint Petersburg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, Russia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AF3FA3" w:rsidRDefault="00AF3FA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GAMES SCHEDULE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25.05  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Arrival of participants</w:t>
            </w:r>
          </w:p>
          <w:p w:rsidR="00405402" w:rsidRDefault="00067F17">
            <w:pPr>
              <w:spacing w:line="276" w:lineRule="auto"/>
              <w:ind w:left="1343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Official press conference and draw procedure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 xml:space="preserve">26.05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  <w:t>Opening ceremony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>Games of group stage: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1 – 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2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>B1 – B2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27.05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Games of group stage: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>B2 – B3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2 – 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3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28.05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Games of group stage: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3 – 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1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>B3 – B1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29.05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Semi-finals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1 – B2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 xml:space="preserve">B1 – 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2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>Fifth place play-off: (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3 – B3)</w:t>
            </w:r>
          </w:p>
          <w:p w:rsidR="00405402" w:rsidRDefault="004054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30.05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Third place play-off.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>Final.</w:t>
            </w:r>
          </w:p>
          <w:p w:rsidR="00405402" w:rsidRDefault="00067F17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 xml:space="preserve">Award ceremony. </w:t>
            </w: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FRAMEWORK, TERMS AND CONDITIONS </w:t>
            </w:r>
          </w:p>
          <w:p w:rsidR="00405402" w:rsidRDefault="00067F17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The tournament participants of U14 must be born 2007.</w:t>
            </w:r>
          </w:p>
          <w:p w:rsidR="00405402" w:rsidRDefault="00067F17">
            <w:pPr>
              <w:pStyle w:val="26"/>
              <w:shd w:val="clear" w:color="auto" w:fill="auto"/>
              <w:tabs>
                <w:tab w:val="left" w:pos="1046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Team roster: 22 players and 3 staff members.</w:t>
            </w: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ind w:right="14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ind w:right="14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right="144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Duration of game – 60 minutes of clear time (3 periods X 20 min.).</w:t>
            </w: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left="20" w:right="144" w:hanging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The tournament is carried out in accordance with the “Official Regulations of IIHF 2018-2022” at two stages. </w:t>
            </w: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ind w:left="20" w:right="144" w:hanging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ind w:left="20" w:right="144" w:hanging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left="20" w:right="144" w:hanging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First stage is divided in to two groups A and B with within the draw procedure and Round Robin system (each team plays with each other) inside its own group. After that stage first three places are defined. </w:t>
            </w:r>
          </w:p>
          <w:p w:rsidR="00405402" w:rsidRDefault="00405402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 the second stage teams with the biggest number of total points and holding first and second places in their group respectively shall play in semifinal 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1–B2 and B1-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2).</w:t>
            </w:r>
          </w:p>
          <w:p w:rsidR="00405402" w:rsidRDefault="00067F17">
            <w:pPr>
              <w:spacing w:line="276" w:lineRule="auto"/>
              <w:ind w:left="20" w:right="144" w:hanging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The team winners of semifinal play for the first place. </w:t>
            </w:r>
          </w:p>
          <w:p w:rsidR="00405402" w:rsidRDefault="00067F17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Teams who loose in semifinal plays for the third place. </w:t>
            </w:r>
          </w:p>
          <w:p w:rsidR="00405402" w:rsidRDefault="00067F17">
            <w:pPr>
              <w:spacing w:line="276" w:lineRule="auto"/>
              <w:ind w:left="20" w:right="144" w:hanging="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Teams who take the third place in its group play for the fifth place. (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 – B3).</w:t>
            </w: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sz w:val="22"/>
                <w:szCs w:val="22"/>
                <w:shd w:val="clear" w:color="FFFFFF" w:fill="FFFFFF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sz w:val="22"/>
                <w:szCs w:val="22"/>
                <w:shd w:val="clear" w:color="FFFFFF" w:fill="FFFFFF"/>
                <w:lang w:val="en-US"/>
              </w:rPr>
            </w:pPr>
          </w:p>
          <w:p w:rsidR="00AF3FA3" w:rsidRDefault="00AF3FA3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sz w:val="22"/>
                <w:szCs w:val="22"/>
                <w:shd w:val="clear" w:color="FFFFFF" w:fill="FFFFFF"/>
                <w:lang w:val="en-US"/>
              </w:rPr>
            </w:pP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sz w:val="22"/>
                <w:szCs w:val="22"/>
                <w:shd w:val="clear" w:color="FFFFFF" w:fill="FFFFFF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When the game is tied at the end of regulation time, it goes into a 3-on-3, five-minute overtime period after a one-minute intermission, teams change ends. If a goal is scored during this period, the game ends and the team that scored the goal wins the game. If there is no goal in the five-minute overtime, the game goes into a three-round shootout </w:t>
            </w: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FFFFFF" w:fill="FFFFFF"/>
                <w:lang w:val="en-US"/>
              </w:rPr>
              <w:t>If shootout series is still tied, the shootout continues until one team scores and the other does not, in this case the team that scores is given the win. </w:t>
            </w: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 winning team receives: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- 3 points for the win in regulation time; 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- 2 points for the win in overtime or shootouts.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Losing team: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- 1 point for the lost in overtime or shootouts; 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- 0 point for the lost in regulation time.</w:t>
            </w:r>
          </w:p>
          <w:p w:rsidR="00405402" w:rsidRDefault="004054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The winner is defined if two and more teams have the same number of points in following cases: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0"/>
                <w:tab w:val="left" w:pos="993"/>
              </w:tabs>
              <w:spacing w:before="0" w:after="0" w:line="276" w:lineRule="auto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- the biggest number of total points between these teams;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- the biggest number of wins in regulation time of all games;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-the biggest number of wins in overtime/shootout in order to define the winner;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- bigger difference of goals for/against in all games;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- the biggest number of scored goals in all games;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-The above-mentioned standards are applied sequentially;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lastRenderedPageBreak/>
              <w:t>- In case of equal numbers of above-mentioned criteria the winner is defined by means of draw procedure.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ind w:left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ind w:left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spacing w:before="0" w:after="0" w:line="276" w:lineRule="auto"/>
              <w:ind w:left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31CEE" w:rsidRDefault="00C31CEE">
            <w:pPr>
              <w:pStyle w:val="27"/>
              <w:shd w:val="clear" w:color="auto" w:fill="auto"/>
              <w:spacing w:before="0" w:after="0" w:line="276" w:lineRule="auto"/>
              <w:ind w:left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27"/>
              <w:shd w:val="clear" w:color="auto" w:fill="auto"/>
              <w:spacing w:before="0" w:after="0" w:line="276" w:lineRule="auto"/>
              <w:ind w:left="20"/>
              <w:rPr>
                <w:rFonts w:ascii="Arial" w:hAnsi="Arial" w:cs="Arial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The teams-participants must have at least two sets of away and home kits with the name of team on them. 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911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911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6"/>
              <w:shd w:val="clear" w:color="auto" w:fill="auto"/>
              <w:tabs>
                <w:tab w:val="left" w:pos="911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26"/>
              <w:shd w:val="clear" w:color="auto" w:fill="auto"/>
              <w:tabs>
                <w:tab w:val="left" w:pos="911"/>
              </w:tabs>
              <w:spacing w:before="0" w:after="0" w:line="276" w:lineRule="auto"/>
              <w:ind w:firstLine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REFEREEING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933"/>
              </w:tabs>
              <w:spacing w:before="0" w:after="0" w:line="276" w:lineRule="auto"/>
              <w:ind w:right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The tournament referee is  served by referees according to “Official Regulations of IIHF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2018-2022”. The referees are certified by Russian Ice Hockey Federation and Organization Committee of theTournament.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933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One referee and two linesmen are assigned to all the games of tournament. </w:t>
            </w: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APPLICATION DOCUMENTATION AND INFORMATION REQUIRED </w:t>
            </w:r>
          </w:p>
          <w:p w:rsidR="00405402" w:rsidRPr="00C31CEE" w:rsidRDefault="00AF3FA3">
            <w:pPr>
              <w:pStyle w:val="HTML"/>
              <w:shd w:val="clear" w:color="FFFFFF" w:fill="FFFFFF"/>
              <w:jc w:val="both"/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>Not later than the 17</w:t>
            </w:r>
            <w:r w:rsidR="00067F17"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>May</w:t>
            </w:r>
            <w:r w:rsidR="00067F17"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 xml:space="preserve"> 2021 each teams must send the following </w:t>
            </w:r>
            <w:r w:rsidR="00067F17" w:rsidRPr="00C31CEE"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>information to e-mail:</w:t>
            </w:r>
            <w:r w:rsidR="00C31CEE" w:rsidRPr="00C31CEE"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="00C31CEE" w:rsidRPr="00C31CEE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mitarova@dsnagornyi.ru</w:t>
              </w:r>
            </w:hyperlink>
            <w:r w:rsidR="00067F17" w:rsidRPr="00C31CEE"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>:</w:t>
            </w:r>
          </w:p>
          <w:p w:rsidR="00405402" w:rsidRDefault="00067F17">
            <w:pPr>
              <w:pStyle w:val="HTML"/>
              <w:shd w:val="clear" w:color="FFFFFF" w:fill="FFFFFF"/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</w:pPr>
            <w:r w:rsidRPr="00C31CEE">
              <w:rPr>
                <w:rFonts w:ascii="Arial" w:hAnsi="Arial" w:cs="Arial"/>
                <w:i/>
                <w:sz w:val="22"/>
                <w:szCs w:val="22"/>
                <w:lang w:val="en-US"/>
              </w:rPr>
              <w:t>-  Team’s application form</w:t>
            </w:r>
            <w:r w:rsidRPr="00C31CEE"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>;</w:t>
            </w:r>
          </w:p>
          <w:p w:rsidR="00405402" w:rsidRDefault="00067F17">
            <w:pPr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>-  Team’s photo (in high resolution) and 1-2 photos of team’s play;</w:t>
            </w:r>
          </w:p>
          <w:p w:rsidR="00405402" w:rsidRDefault="00067F17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 xml:space="preserve">-  Head coach’s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and one player's</w:t>
            </w:r>
            <w:r>
              <w:rPr>
                <w:rFonts w:ascii="inherit" w:hAnsi="inheri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>opinions about tournament and/or short information about team;</w:t>
            </w:r>
          </w:p>
          <w:p w:rsidR="00405402" w:rsidRDefault="00067F17">
            <w:pPr>
              <w:pStyle w:val="HTML"/>
              <w:shd w:val="clear" w:color="FFFFFF" w:fill="FFFFFF"/>
              <w:spacing w:line="207" w:lineRule="atLeast"/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t> -  Information about hockey school (year of establishing, number of children, which tournaments the team takes part in,  achievements);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  <w:lang w:val="en-US"/>
              </w:rPr>
              <w:br/>
              <w:t xml:space="preserve"> -  contact information of the person who is responsible for team  (phone number, full name, e-mail);</w:t>
            </w:r>
          </w:p>
          <w:p w:rsidR="00405402" w:rsidRDefault="00067F17">
            <w:pPr>
              <w:pStyle w:val="HTML"/>
              <w:shd w:val="clear" w:color="FFFFFF" w:fill="FFFFFF"/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color w:val="212121"/>
                <w:sz w:val="22"/>
                <w:szCs w:val="22"/>
                <w:lang w:val="en-US"/>
              </w:rPr>
              <w:t>-  Arrival/departure information.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  <w:t xml:space="preserve">INSURANCE 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Medical insurance of hockey players and staff members are at their own expense,  including  medical, accidents 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lastRenderedPageBreak/>
              <w:t>and civil liability insurance for the team and PHR test COVID - 19.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  <w:t>AWARDS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The winner is awarded with grand prize – Cup and medals. 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Teams which take 2</w:t>
            </w:r>
            <w:r>
              <w:rPr>
                <w:rFonts w:ascii="Arial" w:hAnsi="Arial" w:cs="Arial"/>
                <w:color w:val="212121"/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 and 3</w:t>
            </w:r>
            <w:r>
              <w:rPr>
                <w:rFonts w:ascii="Arial" w:hAnsi="Arial" w:cs="Arial"/>
                <w:color w:val="212121"/>
                <w:sz w:val="22"/>
                <w:szCs w:val="22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 places are awarded with commemorative prizes and medals. 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 w:firstLine="567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  <w:t>PRESS CONFERENCE AND DRAW PROCEDURE</w:t>
            </w:r>
          </w:p>
          <w:p w:rsidR="00405402" w:rsidRDefault="00067F17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Press conferenceon the opening of tournament will be on the 25 May 2021. 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Draw procedure will be held during press conference. 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ind w:left="708" w:firstLine="372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widowControl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FINANCIAL TERMS</w:t>
            </w:r>
          </w:p>
          <w:p w:rsidR="00405402" w:rsidRDefault="00067F1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All expenses for team’s accommodation, meals and transport in N.Novgorod will be covered by the tournament’s organizing committee.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C31CEE" w:rsidRDefault="00C31CEE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  <w:t>ACCOMMODATION AND FOOD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Organizing Committee is responsible for accommodation and meals for 25 persons (22 players and 3 staff members) during period of 25-31 May, 2021.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At the moment we have booked 11 twin and 3 single rooms for each team at Grand Hotel “OKA”.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>If you need additional accommodation for your team, please let us know it as soon as possible, not later than the 30 april 2021.</w:t>
            </w: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27"/>
              <w:shd w:val="clear" w:color="auto" w:fill="auto"/>
              <w:tabs>
                <w:tab w:val="left" w:pos="926"/>
              </w:tabs>
              <w:spacing w:before="0" w:after="0" w:line="276" w:lineRule="auto"/>
              <w:ind w:right="2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ind w:left="708" w:firstLine="372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31CEE" w:rsidRDefault="00C31CEE">
            <w:pPr>
              <w:spacing w:line="276" w:lineRule="auto"/>
              <w:ind w:left="708" w:firstLine="372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31CEE" w:rsidRDefault="00C31CEE">
            <w:pPr>
              <w:spacing w:line="276" w:lineRule="auto"/>
              <w:ind w:left="708" w:firstLine="372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212121"/>
                <w:sz w:val="22"/>
                <w:szCs w:val="22"/>
                <w:lang w:val="en-US"/>
              </w:rPr>
              <w:lastRenderedPageBreak/>
              <w:t>CONTACT INFORMATION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  <w:t xml:space="preserve">If you have any other questions about the tournament, don’t hesitate to contact us : 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Tel.:</w:t>
            </w:r>
            <w:r w:rsidR="00C31CEE" w:rsidRPr="00C31CEE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C31CEE" w:rsidRPr="009A530D">
              <w:rPr>
                <w:rFonts w:ascii="Arial" w:hAnsi="Arial" w:cs="Arial"/>
                <w:i/>
                <w:sz w:val="22"/>
                <w:szCs w:val="22"/>
                <w:lang w:val="en-US"/>
              </w:rPr>
              <w:t>+7(926)375-77-76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</w:p>
          <w:p w:rsidR="00405402" w:rsidRPr="00C31CEE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e-mail:</w:t>
            </w:r>
            <w:r w:rsidR="00C31CEE" w:rsidRPr="00C31CEE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  <w:r w:rsidR="00C31CEE" w:rsidRPr="009A530D">
              <w:rPr>
                <w:lang w:val="en-US"/>
              </w:rPr>
              <w:t>schepinov@thegameagency.pro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           </w:t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C31CEE" w:rsidRDefault="00C31CEE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Mob.</w:t>
            </w:r>
            <w:r>
              <w:rPr>
                <w:rFonts w:ascii="Arial" w:hAnsi="Arial" w:cs="Arial"/>
                <w:i/>
                <w:sz w:val="22"/>
                <w:szCs w:val="22"/>
                <w:lang w:val="kk-KZ"/>
              </w:rPr>
              <w:t>: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  <w:t>+7(</w:t>
            </w:r>
            <w:r w:rsidR="00AF3FA3" w:rsidRPr="00AF3FA3">
              <w:rPr>
                <w:rFonts w:ascii="Arial" w:hAnsi="Arial" w:cs="Arial"/>
                <w:i/>
                <w:sz w:val="22"/>
                <w:szCs w:val="22"/>
                <w:lang w:val="en-US"/>
              </w:rPr>
              <w:t>987)992-21-14</w:t>
            </w:r>
          </w:p>
          <w:p w:rsidR="00405402" w:rsidRDefault="00AF3FA3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Victoria Mitarova</w:t>
            </w:r>
            <w:r w:rsidR="00067F17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Loc Manager </w:t>
            </w:r>
            <w:r w:rsidRPr="00AF3FA3">
              <w:rPr>
                <w:rFonts w:ascii="Arial" w:hAnsi="Arial" w:cs="Arial"/>
                <w:i/>
                <w:sz w:val="22"/>
                <w:szCs w:val="22"/>
                <w:lang w:val="en-US"/>
              </w:rPr>
              <w:t>Nagorniy Arena</w:t>
            </w: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e-mail:</w:t>
            </w:r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ab/>
            </w:r>
            <w:hyperlink r:id="rId15" w:history="1">
              <w:r w:rsidR="00AF3FA3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mitarova</w:t>
              </w:r>
              <w:r w:rsidR="00AF3FA3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</w:rPr>
                <w:t>@</w:t>
              </w:r>
              <w:r w:rsidR="00AF3FA3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dsnagornyi</w:t>
              </w:r>
              <w:r w:rsidR="00AF3FA3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</w:rPr>
                <w:t>.</w:t>
              </w:r>
              <w:r w:rsidR="00AF3FA3" w:rsidRPr="004D4EC1">
                <w:rPr>
                  <w:rStyle w:val="af3"/>
                  <w:rFonts w:ascii="Arial" w:hAnsi="Arial" w:cs="Arial"/>
                  <w:i/>
                  <w:sz w:val="22"/>
                  <w:szCs w:val="22"/>
                  <w:lang w:val="en-US"/>
                </w:rPr>
                <w:t>ru</w:t>
              </w:r>
            </w:hyperlink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ab/>
            </w: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F3FA3" w:rsidRDefault="00AF3FA3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405402">
            <w:pPr>
              <w:pStyle w:val="HTML"/>
              <w:shd w:val="clear" w:color="FFFFFF" w:fill="FFFFFF"/>
              <w:spacing w:line="276" w:lineRule="auto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</w:p>
          <w:p w:rsidR="00405402" w:rsidRDefault="00067F17">
            <w:pPr>
              <w:pStyle w:val="HTML"/>
              <w:shd w:val="clear" w:color="FFFFFF" w:fill="FFFFFF"/>
              <w:spacing w:line="276" w:lineRule="auto"/>
              <w:jc w:val="both"/>
              <w:rPr>
                <w:rFonts w:ascii="Arial" w:hAnsi="Arial" w:cs="Arial"/>
                <w:b/>
                <w:i/>
                <w:color w:val="21212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i/>
                <w:color w:val="212121"/>
                <w:sz w:val="22"/>
                <w:szCs w:val="22"/>
                <w:lang w:val="en-US"/>
              </w:rPr>
              <w:t>Looking forward to see and welcome you in Russia!</w:t>
            </w:r>
          </w:p>
          <w:p w:rsidR="00405402" w:rsidRDefault="00405402">
            <w:pPr>
              <w:spacing w:line="276" w:lineRule="auto"/>
              <w:ind w:left="5664" w:firstLine="708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ind w:left="5664" w:firstLine="708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ind w:left="5664" w:firstLine="708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ind w:left="5664" w:firstLine="708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405402">
            <w:pPr>
              <w:spacing w:line="276" w:lineRule="auto"/>
              <w:ind w:left="5664" w:firstLine="708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31CEE" w:rsidRDefault="00C31CEE">
            <w:pPr>
              <w:spacing w:line="276" w:lineRule="auto"/>
              <w:ind w:left="5664" w:firstLine="708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05402" w:rsidRDefault="00067F17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Organization Committee</w:t>
            </w:r>
          </w:p>
        </w:tc>
      </w:tr>
    </w:tbl>
    <w:p w:rsidR="00405402" w:rsidRDefault="00405402">
      <w:pPr>
        <w:spacing w:line="276" w:lineRule="auto"/>
        <w:rPr>
          <w:rFonts w:ascii="Arial" w:eastAsia="Times New Roman" w:hAnsi="Arial" w:cs="Arial"/>
          <w:sz w:val="22"/>
          <w:szCs w:val="22"/>
          <w:lang w:val="en-US"/>
        </w:rPr>
      </w:pPr>
    </w:p>
    <w:sectPr w:rsidR="00405402">
      <w:pgSz w:w="11909" w:h="16838"/>
      <w:pgMar w:top="851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94" w:rsidRDefault="00B62E94">
      <w:r>
        <w:separator/>
      </w:r>
    </w:p>
  </w:endnote>
  <w:endnote w:type="continuationSeparator" w:id="0">
    <w:p w:rsidR="00B62E94" w:rsidRDefault="00B6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94" w:rsidRDefault="00B62E94"/>
  </w:footnote>
  <w:footnote w:type="continuationSeparator" w:id="0">
    <w:p w:rsidR="00B62E94" w:rsidRDefault="00B62E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641"/>
    <w:multiLevelType w:val="hybridMultilevel"/>
    <w:tmpl w:val="BC7EC578"/>
    <w:lvl w:ilvl="0" w:tplc="3C863C46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1"/>
        <w:szCs w:val="21"/>
        <w:u w:val="none"/>
        <w:lang w:val="ru-RU"/>
      </w:rPr>
    </w:lvl>
    <w:lvl w:ilvl="1" w:tplc="CA34CCF8">
      <w:start w:val="1"/>
      <w:numFmt w:val="decimal"/>
      <w:lvlText w:val=""/>
      <w:lvlJc w:val="left"/>
    </w:lvl>
    <w:lvl w:ilvl="2" w:tplc="DF322B0C">
      <w:start w:val="1"/>
      <w:numFmt w:val="decimal"/>
      <w:lvlText w:val=""/>
      <w:lvlJc w:val="left"/>
    </w:lvl>
    <w:lvl w:ilvl="3" w:tplc="F3966BD2">
      <w:start w:val="1"/>
      <w:numFmt w:val="decimal"/>
      <w:lvlText w:val=""/>
      <w:lvlJc w:val="left"/>
    </w:lvl>
    <w:lvl w:ilvl="4" w:tplc="CD7A771A">
      <w:start w:val="1"/>
      <w:numFmt w:val="decimal"/>
      <w:lvlText w:val=""/>
      <w:lvlJc w:val="left"/>
    </w:lvl>
    <w:lvl w:ilvl="5" w:tplc="C206D9AE">
      <w:start w:val="1"/>
      <w:numFmt w:val="decimal"/>
      <w:lvlText w:val=""/>
      <w:lvlJc w:val="left"/>
    </w:lvl>
    <w:lvl w:ilvl="6" w:tplc="8446D062">
      <w:start w:val="1"/>
      <w:numFmt w:val="decimal"/>
      <w:lvlText w:val=""/>
      <w:lvlJc w:val="left"/>
    </w:lvl>
    <w:lvl w:ilvl="7" w:tplc="D4009AEA">
      <w:start w:val="1"/>
      <w:numFmt w:val="decimal"/>
      <w:lvlText w:val=""/>
      <w:lvlJc w:val="left"/>
    </w:lvl>
    <w:lvl w:ilvl="8" w:tplc="9C90F082">
      <w:start w:val="1"/>
      <w:numFmt w:val="decimal"/>
      <w:lvlText w:val=""/>
      <w:lvlJc w:val="left"/>
    </w:lvl>
  </w:abstractNum>
  <w:abstractNum w:abstractNumId="1" w15:restartNumberingAfterBreak="0">
    <w:nsid w:val="028143CA"/>
    <w:multiLevelType w:val="multilevel"/>
    <w:tmpl w:val="01742B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774E16"/>
    <w:multiLevelType w:val="hybridMultilevel"/>
    <w:tmpl w:val="F25AE730"/>
    <w:lvl w:ilvl="0" w:tplc="9CC225C8">
      <w:start w:val="9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4"/>
        <w:szCs w:val="24"/>
        <w:u w:val="none"/>
        <w:lang w:val="ru-RU"/>
      </w:rPr>
    </w:lvl>
    <w:lvl w:ilvl="1" w:tplc="F05CA124">
      <w:start w:val="1"/>
      <w:numFmt w:val="decimal"/>
      <w:lvlText w:val=""/>
      <w:lvlJc w:val="left"/>
    </w:lvl>
    <w:lvl w:ilvl="2" w:tplc="92044A84">
      <w:start w:val="1"/>
      <w:numFmt w:val="decimal"/>
      <w:lvlText w:val=""/>
      <w:lvlJc w:val="left"/>
    </w:lvl>
    <w:lvl w:ilvl="3" w:tplc="00A4F6D2">
      <w:start w:val="1"/>
      <w:numFmt w:val="decimal"/>
      <w:lvlText w:val=""/>
      <w:lvlJc w:val="left"/>
    </w:lvl>
    <w:lvl w:ilvl="4" w:tplc="7D3A951A">
      <w:start w:val="1"/>
      <w:numFmt w:val="decimal"/>
      <w:lvlText w:val=""/>
      <w:lvlJc w:val="left"/>
    </w:lvl>
    <w:lvl w:ilvl="5" w:tplc="A1AE1D16">
      <w:start w:val="1"/>
      <w:numFmt w:val="decimal"/>
      <w:lvlText w:val=""/>
      <w:lvlJc w:val="left"/>
    </w:lvl>
    <w:lvl w:ilvl="6" w:tplc="337A57D8">
      <w:start w:val="1"/>
      <w:numFmt w:val="decimal"/>
      <w:lvlText w:val=""/>
      <w:lvlJc w:val="left"/>
    </w:lvl>
    <w:lvl w:ilvl="7" w:tplc="66566ADE">
      <w:start w:val="1"/>
      <w:numFmt w:val="decimal"/>
      <w:lvlText w:val=""/>
      <w:lvlJc w:val="left"/>
    </w:lvl>
    <w:lvl w:ilvl="8" w:tplc="5C00FD96">
      <w:start w:val="1"/>
      <w:numFmt w:val="decimal"/>
      <w:lvlText w:val=""/>
      <w:lvlJc w:val="left"/>
    </w:lvl>
  </w:abstractNum>
  <w:abstractNum w:abstractNumId="3" w15:restartNumberingAfterBreak="0">
    <w:nsid w:val="066C1AB4"/>
    <w:multiLevelType w:val="multilevel"/>
    <w:tmpl w:val="0044771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39403E"/>
    <w:multiLevelType w:val="hybridMultilevel"/>
    <w:tmpl w:val="B34011C4"/>
    <w:lvl w:ilvl="0" w:tplc="030891DA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1"/>
        <w:szCs w:val="21"/>
        <w:u w:val="none"/>
        <w:lang w:val="ru-RU"/>
      </w:rPr>
    </w:lvl>
    <w:lvl w:ilvl="1" w:tplc="BB926990">
      <w:start w:val="1"/>
      <w:numFmt w:val="decimal"/>
      <w:lvlText w:val=""/>
      <w:lvlJc w:val="left"/>
    </w:lvl>
    <w:lvl w:ilvl="2" w:tplc="5178E304">
      <w:start w:val="1"/>
      <w:numFmt w:val="decimal"/>
      <w:lvlText w:val=""/>
      <w:lvlJc w:val="left"/>
    </w:lvl>
    <w:lvl w:ilvl="3" w:tplc="A532EAAC">
      <w:start w:val="1"/>
      <w:numFmt w:val="decimal"/>
      <w:lvlText w:val=""/>
      <w:lvlJc w:val="left"/>
    </w:lvl>
    <w:lvl w:ilvl="4" w:tplc="5C1E5BCA">
      <w:start w:val="1"/>
      <w:numFmt w:val="decimal"/>
      <w:lvlText w:val=""/>
      <w:lvlJc w:val="left"/>
    </w:lvl>
    <w:lvl w:ilvl="5" w:tplc="EE34FD9C">
      <w:start w:val="1"/>
      <w:numFmt w:val="decimal"/>
      <w:lvlText w:val=""/>
      <w:lvlJc w:val="left"/>
    </w:lvl>
    <w:lvl w:ilvl="6" w:tplc="D490347A">
      <w:start w:val="1"/>
      <w:numFmt w:val="decimal"/>
      <w:lvlText w:val=""/>
      <w:lvlJc w:val="left"/>
    </w:lvl>
    <w:lvl w:ilvl="7" w:tplc="A2DC558A">
      <w:start w:val="1"/>
      <w:numFmt w:val="decimal"/>
      <w:lvlText w:val=""/>
      <w:lvlJc w:val="left"/>
    </w:lvl>
    <w:lvl w:ilvl="8" w:tplc="FD983486">
      <w:start w:val="1"/>
      <w:numFmt w:val="decimal"/>
      <w:lvlText w:val=""/>
      <w:lvlJc w:val="left"/>
    </w:lvl>
  </w:abstractNum>
  <w:abstractNum w:abstractNumId="5" w15:restartNumberingAfterBreak="0">
    <w:nsid w:val="0770166A"/>
    <w:multiLevelType w:val="hybridMultilevel"/>
    <w:tmpl w:val="2D2A1106"/>
    <w:lvl w:ilvl="0" w:tplc="88606CB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5E7E36">
      <w:start w:val="1"/>
      <w:numFmt w:val="lowerLetter"/>
      <w:lvlText w:val="%2."/>
      <w:lvlJc w:val="left"/>
      <w:pPr>
        <w:ind w:left="1440" w:hanging="360"/>
      </w:pPr>
    </w:lvl>
    <w:lvl w:ilvl="2" w:tplc="5770FBD2">
      <w:start w:val="1"/>
      <w:numFmt w:val="lowerRoman"/>
      <w:lvlText w:val="%3."/>
      <w:lvlJc w:val="right"/>
      <w:pPr>
        <w:ind w:left="2160" w:hanging="180"/>
      </w:pPr>
    </w:lvl>
    <w:lvl w:ilvl="3" w:tplc="5886A6CA">
      <w:start w:val="1"/>
      <w:numFmt w:val="decimal"/>
      <w:lvlText w:val="%4."/>
      <w:lvlJc w:val="left"/>
      <w:pPr>
        <w:ind w:left="2880" w:hanging="360"/>
      </w:pPr>
    </w:lvl>
    <w:lvl w:ilvl="4" w:tplc="08D8B3EA">
      <w:start w:val="1"/>
      <w:numFmt w:val="lowerLetter"/>
      <w:lvlText w:val="%5."/>
      <w:lvlJc w:val="left"/>
      <w:pPr>
        <w:ind w:left="3600" w:hanging="360"/>
      </w:pPr>
    </w:lvl>
    <w:lvl w:ilvl="5" w:tplc="A7ECA996">
      <w:start w:val="1"/>
      <w:numFmt w:val="lowerRoman"/>
      <w:lvlText w:val="%6."/>
      <w:lvlJc w:val="right"/>
      <w:pPr>
        <w:ind w:left="4320" w:hanging="180"/>
      </w:pPr>
    </w:lvl>
    <w:lvl w:ilvl="6" w:tplc="8C0E9A44">
      <w:start w:val="1"/>
      <w:numFmt w:val="decimal"/>
      <w:lvlText w:val="%7."/>
      <w:lvlJc w:val="left"/>
      <w:pPr>
        <w:ind w:left="5040" w:hanging="360"/>
      </w:pPr>
    </w:lvl>
    <w:lvl w:ilvl="7" w:tplc="A3601B76">
      <w:start w:val="1"/>
      <w:numFmt w:val="lowerLetter"/>
      <w:lvlText w:val="%8."/>
      <w:lvlJc w:val="left"/>
      <w:pPr>
        <w:ind w:left="5760" w:hanging="360"/>
      </w:pPr>
    </w:lvl>
    <w:lvl w:ilvl="8" w:tplc="C096AB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4CD1"/>
    <w:multiLevelType w:val="hybridMultilevel"/>
    <w:tmpl w:val="5EC422E6"/>
    <w:lvl w:ilvl="0" w:tplc="14D0D524">
      <w:start w:val="1"/>
      <w:numFmt w:val="decimal"/>
      <w:lvlText w:val="%1."/>
      <w:lvlJc w:val="left"/>
      <w:pPr>
        <w:ind w:left="855" w:hanging="360"/>
      </w:pPr>
    </w:lvl>
    <w:lvl w:ilvl="1" w:tplc="7670157C">
      <w:start w:val="1"/>
      <w:numFmt w:val="lowerLetter"/>
      <w:lvlText w:val="%2."/>
      <w:lvlJc w:val="left"/>
      <w:pPr>
        <w:ind w:left="1575" w:hanging="360"/>
      </w:pPr>
    </w:lvl>
    <w:lvl w:ilvl="2" w:tplc="9B12AB6C">
      <w:start w:val="1"/>
      <w:numFmt w:val="lowerRoman"/>
      <w:lvlText w:val="%3."/>
      <w:lvlJc w:val="right"/>
      <w:pPr>
        <w:ind w:left="2295" w:hanging="180"/>
      </w:pPr>
    </w:lvl>
    <w:lvl w:ilvl="3" w:tplc="C21E8CC6">
      <w:start w:val="1"/>
      <w:numFmt w:val="decimal"/>
      <w:lvlText w:val="%4."/>
      <w:lvlJc w:val="left"/>
      <w:pPr>
        <w:ind w:left="3015" w:hanging="360"/>
      </w:pPr>
    </w:lvl>
    <w:lvl w:ilvl="4" w:tplc="1AA8F462">
      <w:start w:val="1"/>
      <w:numFmt w:val="lowerLetter"/>
      <w:lvlText w:val="%5."/>
      <w:lvlJc w:val="left"/>
      <w:pPr>
        <w:ind w:left="3735" w:hanging="360"/>
      </w:pPr>
    </w:lvl>
    <w:lvl w:ilvl="5" w:tplc="E0B89630">
      <w:start w:val="1"/>
      <w:numFmt w:val="lowerRoman"/>
      <w:lvlText w:val="%6."/>
      <w:lvlJc w:val="right"/>
      <w:pPr>
        <w:ind w:left="4455" w:hanging="180"/>
      </w:pPr>
    </w:lvl>
    <w:lvl w:ilvl="6" w:tplc="50846386">
      <w:start w:val="1"/>
      <w:numFmt w:val="decimal"/>
      <w:lvlText w:val="%7."/>
      <w:lvlJc w:val="left"/>
      <w:pPr>
        <w:ind w:left="5175" w:hanging="360"/>
      </w:pPr>
    </w:lvl>
    <w:lvl w:ilvl="7" w:tplc="7298A0EE">
      <w:start w:val="1"/>
      <w:numFmt w:val="lowerLetter"/>
      <w:lvlText w:val="%8."/>
      <w:lvlJc w:val="left"/>
      <w:pPr>
        <w:ind w:left="5895" w:hanging="360"/>
      </w:pPr>
    </w:lvl>
    <w:lvl w:ilvl="8" w:tplc="50F8A518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0DFE7922"/>
    <w:multiLevelType w:val="hybridMultilevel"/>
    <w:tmpl w:val="A8AAF21A"/>
    <w:lvl w:ilvl="0" w:tplc="96246AE2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1"/>
        <w:szCs w:val="21"/>
        <w:u w:val="none"/>
        <w:lang w:val="ru-RU"/>
      </w:rPr>
    </w:lvl>
    <w:lvl w:ilvl="1" w:tplc="CA4C6D64">
      <w:start w:val="1"/>
      <w:numFmt w:val="decimal"/>
      <w:lvlText w:val=""/>
      <w:lvlJc w:val="left"/>
    </w:lvl>
    <w:lvl w:ilvl="2" w:tplc="2AD810C4">
      <w:start w:val="1"/>
      <w:numFmt w:val="decimal"/>
      <w:lvlText w:val=""/>
      <w:lvlJc w:val="left"/>
    </w:lvl>
    <w:lvl w:ilvl="3" w:tplc="932C6654">
      <w:start w:val="1"/>
      <w:numFmt w:val="decimal"/>
      <w:lvlText w:val=""/>
      <w:lvlJc w:val="left"/>
    </w:lvl>
    <w:lvl w:ilvl="4" w:tplc="18E0CD3E">
      <w:start w:val="1"/>
      <w:numFmt w:val="decimal"/>
      <w:lvlText w:val=""/>
      <w:lvlJc w:val="left"/>
    </w:lvl>
    <w:lvl w:ilvl="5" w:tplc="824E9208">
      <w:start w:val="1"/>
      <w:numFmt w:val="decimal"/>
      <w:lvlText w:val=""/>
      <w:lvlJc w:val="left"/>
    </w:lvl>
    <w:lvl w:ilvl="6" w:tplc="B79EC5DE">
      <w:start w:val="1"/>
      <w:numFmt w:val="decimal"/>
      <w:lvlText w:val=""/>
      <w:lvlJc w:val="left"/>
    </w:lvl>
    <w:lvl w:ilvl="7" w:tplc="7CA44352">
      <w:start w:val="1"/>
      <w:numFmt w:val="decimal"/>
      <w:lvlText w:val=""/>
      <w:lvlJc w:val="left"/>
    </w:lvl>
    <w:lvl w:ilvl="8" w:tplc="2E46A546">
      <w:start w:val="1"/>
      <w:numFmt w:val="decimal"/>
      <w:lvlText w:val=""/>
      <w:lvlJc w:val="left"/>
    </w:lvl>
  </w:abstractNum>
  <w:abstractNum w:abstractNumId="8" w15:restartNumberingAfterBreak="0">
    <w:nsid w:val="13387EFE"/>
    <w:multiLevelType w:val="hybridMultilevel"/>
    <w:tmpl w:val="30D2626C"/>
    <w:lvl w:ilvl="0" w:tplc="2780DBB4">
      <w:start w:val="9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2C80714E">
      <w:start w:val="1"/>
      <w:numFmt w:val="lowerLetter"/>
      <w:lvlText w:val="%2."/>
      <w:lvlJc w:val="left"/>
      <w:pPr>
        <w:ind w:left="1300" w:hanging="360"/>
      </w:pPr>
    </w:lvl>
    <w:lvl w:ilvl="2" w:tplc="498E4F38">
      <w:start w:val="1"/>
      <w:numFmt w:val="lowerRoman"/>
      <w:lvlText w:val="%3."/>
      <w:lvlJc w:val="right"/>
      <w:pPr>
        <w:ind w:left="2020" w:hanging="180"/>
      </w:pPr>
    </w:lvl>
    <w:lvl w:ilvl="3" w:tplc="69D0F01C">
      <w:start w:val="1"/>
      <w:numFmt w:val="decimal"/>
      <w:lvlText w:val="%4."/>
      <w:lvlJc w:val="left"/>
      <w:pPr>
        <w:ind w:left="2740" w:hanging="360"/>
      </w:pPr>
    </w:lvl>
    <w:lvl w:ilvl="4" w:tplc="E70AF3BE">
      <w:start w:val="1"/>
      <w:numFmt w:val="lowerLetter"/>
      <w:lvlText w:val="%5."/>
      <w:lvlJc w:val="left"/>
      <w:pPr>
        <w:ind w:left="3460" w:hanging="360"/>
      </w:pPr>
    </w:lvl>
    <w:lvl w:ilvl="5" w:tplc="86D401EE">
      <w:start w:val="1"/>
      <w:numFmt w:val="lowerRoman"/>
      <w:lvlText w:val="%6."/>
      <w:lvlJc w:val="right"/>
      <w:pPr>
        <w:ind w:left="4180" w:hanging="180"/>
      </w:pPr>
    </w:lvl>
    <w:lvl w:ilvl="6" w:tplc="7590840E">
      <w:start w:val="1"/>
      <w:numFmt w:val="decimal"/>
      <w:lvlText w:val="%7."/>
      <w:lvlJc w:val="left"/>
      <w:pPr>
        <w:ind w:left="4900" w:hanging="360"/>
      </w:pPr>
    </w:lvl>
    <w:lvl w:ilvl="7" w:tplc="6BCA8300">
      <w:start w:val="1"/>
      <w:numFmt w:val="lowerLetter"/>
      <w:lvlText w:val="%8."/>
      <w:lvlJc w:val="left"/>
      <w:pPr>
        <w:ind w:left="5620" w:hanging="360"/>
      </w:pPr>
    </w:lvl>
    <w:lvl w:ilvl="8" w:tplc="3CA02014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14B21FFE"/>
    <w:multiLevelType w:val="multilevel"/>
    <w:tmpl w:val="2CD8A6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0" w15:restartNumberingAfterBreak="0">
    <w:nsid w:val="1CE10CEA"/>
    <w:multiLevelType w:val="hybridMultilevel"/>
    <w:tmpl w:val="1C484A30"/>
    <w:lvl w:ilvl="0" w:tplc="6B480AA8">
      <w:start w:val="9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39E67782">
      <w:start w:val="1"/>
      <w:numFmt w:val="lowerLetter"/>
      <w:lvlText w:val="%2."/>
      <w:lvlJc w:val="left"/>
      <w:pPr>
        <w:ind w:left="1660" w:hanging="360"/>
      </w:pPr>
    </w:lvl>
    <w:lvl w:ilvl="2" w:tplc="44468A46">
      <w:start w:val="1"/>
      <w:numFmt w:val="lowerRoman"/>
      <w:lvlText w:val="%3."/>
      <w:lvlJc w:val="right"/>
      <w:pPr>
        <w:ind w:left="2380" w:hanging="180"/>
      </w:pPr>
    </w:lvl>
    <w:lvl w:ilvl="3" w:tplc="4300D212">
      <w:start w:val="1"/>
      <w:numFmt w:val="decimal"/>
      <w:lvlText w:val="%4."/>
      <w:lvlJc w:val="left"/>
      <w:pPr>
        <w:ind w:left="3100" w:hanging="360"/>
      </w:pPr>
    </w:lvl>
    <w:lvl w:ilvl="4" w:tplc="95988210">
      <w:start w:val="1"/>
      <w:numFmt w:val="lowerLetter"/>
      <w:lvlText w:val="%5."/>
      <w:lvlJc w:val="left"/>
      <w:pPr>
        <w:ind w:left="3820" w:hanging="360"/>
      </w:pPr>
    </w:lvl>
    <w:lvl w:ilvl="5" w:tplc="FF22704A">
      <w:start w:val="1"/>
      <w:numFmt w:val="lowerRoman"/>
      <w:lvlText w:val="%6."/>
      <w:lvlJc w:val="right"/>
      <w:pPr>
        <w:ind w:left="4540" w:hanging="180"/>
      </w:pPr>
    </w:lvl>
    <w:lvl w:ilvl="6" w:tplc="3914FBCC">
      <w:start w:val="1"/>
      <w:numFmt w:val="decimal"/>
      <w:lvlText w:val="%7."/>
      <w:lvlJc w:val="left"/>
      <w:pPr>
        <w:ind w:left="5260" w:hanging="360"/>
      </w:pPr>
    </w:lvl>
    <w:lvl w:ilvl="7" w:tplc="86422DAC">
      <w:start w:val="1"/>
      <w:numFmt w:val="lowerLetter"/>
      <w:lvlText w:val="%8."/>
      <w:lvlJc w:val="left"/>
      <w:pPr>
        <w:ind w:left="5980" w:hanging="360"/>
      </w:pPr>
    </w:lvl>
    <w:lvl w:ilvl="8" w:tplc="AA3C4B7A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23540E1A"/>
    <w:multiLevelType w:val="hybridMultilevel"/>
    <w:tmpl w:val="714CF272"/>
    <w:lvl w:ilvl="0" w:tplc="8E48C1C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position w:val="0"/>
        <w:sz w:val="21"/>
        <w:szCs w:val="21"/>
        <w:u w:val="none"/>
        <w:lang w:val="ru-RU"/>
      </w:rPr>
    </w:lvl>
    <w:lvl w:ilvl="1" w:tplc="ABA456D6">
      <w:start w:val="1"/>
      <w:numFmt w:val="decimal"/>
      <w:lvlText w:val=""/>
      <w:lvlJc w:val="left"/>
    </w:lvl>
    <w:lvl w:ilvl="2" w:tplc="DBB429B2">
      <w:start w:val="1"/>
      <w:numFmt w:val="decimal"/>
      <w:lvlText w:val=""/>
      <w:lvlJc w:val="left"/>
    </w:lvl>
    <w:lvl w:ilvl="3" w:tplc="E580227C">
      <w:start w:val="1"/>
      <w:numFmt w:val="decimal"/>
      <w:lvlText w:val=""/>
      <w:lvlJc w:val="left"/>
    </w:lvl>
    <w:lvl w:ilvl="4" w:tplc="62F0EBB6">
      <w:start w:val="1"/>
      <w:numFmt w:val="decimal"/>
      <w:lvlText w:val=""/>
      <w:lvlJc w:val="left"/>
    </w:lvl>
    <w:lvl w:ilvl="5" w:tplc="6CB4D4F6">
      <w:start w:val="1"/>
      <w:numFmt w:val="decimal"/>
      <w:lvlText w:val=""/>
      <w:lvlJc w:val="left"/>
    </w:lvl>
    <w:lvl w:ilvl="6" w:tplc="8AFA34C6">
      <w:start w:val="1"/>
      <w:numFmt w:val="decimal"/>
      <w:lvlText w:val=""/>
      <w:lvlJc w:val="left"/>
    </w:lvl>
    <w:lvl w:ilvl="7" w:tplc="E154E580">
      <w:start w:val="1"/>
      <w:numFmt w:val="decimal"/>
      <w:lvlText w:val=""/>
      <w:lvlJc w:val="left"/>
    </w:lvl>
    <w:lvl w:ilvl="8" w:tplc="0BFE5A02">
      <w:start w:val="1"/>
      <w:numFmt w:val="decimal"/>
      <w:lvlText w:val=""/>
      <w:lvlJc w:val="left"/>
    </w:lvl>
  </w:abstractNum>
  <w:abstractNum w:abstractNumId="12" w15:restartNumberingAfterBreak="0">
    <w:nsid w:val="2B2200E6"/>
    <w:multiLevelType w:val="hybridMultilevel"/>
    <w:tmpl w:val="479480C0"/>
    <w:lvl w:ilvl="0" w:tplc="EE56FCB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1"/>
        <w:szCs w:val="21"/>
        <w:u w:val="none"/>
        <w:lang w:val="ru-RU"/>
      </w:rPr>
    </w:lvl>
    <w:lvl w:ilvl="1" w:tplc="B058B66E">
      <w:start w:val="1"/>
      <w:numFmt w:val="decimal"/>
      <w:lvlText w:val=""/>
      <w:lvlJc w:val="left"/>
    </w:lvl>
    <w:lvl w:ilvl="2" w:tplc="3E9692AC">
      <w:start w:val="1"/>
      <w:numFmt w:val="decimal"/>
      <w:lvlText w:val=""/>
      <w:lvlJc w:val="left"/>
    </w:lvl>
    <w:lvl w:ilvl="3" w:tplc="5420AEFA">
      <w:start w:val="1"/>
      <w:numFmt w:val="decimal"/>
      <w:lvlText w:val=""/>
      <w:lvlJc w:val="left"/>
    </w:lvl>
    <w:lvl w:ilvl="4" w:tplc="33F6C378">
      <w:start w:val="1"/>
      <w:numFmt w:val="decimal"/>
      <w:lvlText w:val=""/>
      <w:lvlJc w:val="left"/>
    </w:lvl>
    <w:lvl w:ilvl="5" w:tplc="80D6F8B0">
      <w:start w:val="1"/>
      <w:numFmt w:val="decimal"/>
      <w:lvlText w:val=""/>
      <w:lvlJc w:val="left"/>
    </w:lvl>
    <w:lvl w:ilvl="6" w:tplc="23A6F72A">
      <w:start w:val="1"/>
      <w:numFmt w:val="decimal"/>
      <w:lvlText w:val=""/>
      <w:lvlJc w:val="left"/>
    </w:lvl>
    <w:lvl w:ilvl="7" w:tplc="BC20B0F8">
      <w:start w:val="1"/>
      <w:numFmt w:val="decimal"/>
      <w:lvlText w:val=""/>
      <w:lvlJc w:val="left"/>
    </w:lvl>
    <w:lvl w:ilvl="8" w:tplc="A2EE0226">
      <w:start w:val="1"/>
      <w:numFmt w:val="decimal"/>
      <w:lvlText w:val=""/>
      <w:lvlJc w:val="left"/>
    </w:lvl>
  </w:abstractNum>
  <w:abstractNum w:abstractNumId="13" w15:restartNumberingAfterBreak="0">
    <w:nsid w:val="2D0A0D6E"/>
    <w:multiLevelType w:val="hybridMultilevel"/>
    <w:tmpl w:val="B796A250"/>
    <w:lvl w:ilvl="0" w:tplc="7D92D5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AB840C4">
      <w:start w:val="4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ascii="Times New Roman" w:hAnsi="Times New Roman" w:cs="Times New Roman" w:hint="default"/>
      </w:rPr>
    </w:lvl>
    <w:lvl w:ilvl="2" w:tplc="047A38FE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EDA0D4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00E757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86C6EE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75C4FD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6102B1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6369C4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D665EAE"/>
    <w:multiLevelType w:val="multilevel"/>
    <w:tmpl w:val="85B047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F57A0A"/>
    <w:multiLevelType w:val="hybridMultilevel"/>
    <w:tmpl w:val="36FE1A40"/>
    <w:lvl w:ilvl="0" w:tplc="4E964474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A4E0A370">
      <w:start w:val="5"/>
      <w:numFmt w:val="upperRoman"/>
      <w:lvlText w:val="%2."/>
      <w:lvlJc w:val="left"/>
      <w:pPr>
        <w:tabs>
          <w:tab w:val="num" w:pos="3220"/>
        </w:tabs>
        <w:ind w:left="3220" w:hanging="720"/>
      </w:pPr>
      <w:rPr>
        <w:rFonts w:ascii="Times New Roman" w:hAnsi="Times New Roman" w:cs="Times New Roman" w:hint="default"/>
      </w:rPr>
    </w:lvl>
    <w:lvl w:ilvl="2" w:tplc="7ED426E8">
      <w:start w:val="8"/>
      <w:numFmt w:val="decimal"/>
      <w:lvlText w:val="%3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3" w:tplc="1E227CA0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A2FE97C4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AE6AB2B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5EB00186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BC301F0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80802A42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6" w15:restartNumberingAfterBreak="0">
    <w:nsid w:val="35AF25B9"/>
    <w:multiLevelType w:val="hybridMultilevel"/>
    <w:tmpl w:val="A692B428"/>
    <w:lvl w:ilvl="0" w:tplc="D4F08AA0">
      <w:start w:val="1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4"/>
        <w:szCs w:val="24"/>
        <w:u w:val="none"/>
        <w:lang w:val="ru-RU"/>
      </w:rPr>
    </w:lvl>
    <w:lvl w:ilvl="1" w:tplc="BD444EFA">
      <w:start w:val="1"/>
      <w:numFmt w:val="decimal"/>
      <w:lvlText w:val=""/>
      <w:lvlJc w:val="left"/>
    </w:lvl>
    <w:lvl w:ilvl="2" w:tplc="4296F036">
      <w:start w:val="1"/>
      <w:numFmt w:val="decimal"/>
      <w:lvlText w:val=""/>
      <w:lvlJc w:val="left"/>
    </w:lvl>
    <w:lvl w:ilvl="3" w:tplc="D6C6F780">
      <w:start w:val="1"/>
      <w:numFmt w:val="decimal"/>
      <w:lvlText w:val=""/>
      <w:lvlJc w:val="left"/>
    </w:lvl>
    <w:lvl w:ilvl="4" w:tplc="6E38E4E8">
      <w:start w:val="1"/>
      <w:numFmt w:val="decimal"/>
      <w:lvlText w:val=""/>
      <w:lvlJc w:val="left"/>
    </w:lvl>
    <w:lvl w:ilvl="5" w:tplc="1CCE6FFC">
      <w:start w:val="1"/>
      <w:numFmt w:val="decimal"/>
      <w:lvlText w:val=""/>
      <w:lvlJc w:val="left"/>
    </w:lvl>
    <w:lvl w:ilvl="6" w:tplc="A40832F6">
      <w:start w:val="1"/>
      <w:numFmt w:val="decimal"/>
      <w:lvlText w:val=""/>
      <w:lvlJc w:val="left"/>
    </w:lvl>
    <w:lvl w:ilvl="7" w:tplc="784463CC">
      <w:start w:val="1"/>
      <w:numFmt w:val="decimal"/>
      <w:lvlText w:val=""/>
      <w:lvlJc w:val="left"/>
    </w:lvl>
    <w:lvl w:ilvl="8" w:tplc="025A9F80">
      <w:start w:val="1"/>
      <w:numFmt w:val="decimal"/>
      <w:lvlText w:val=""/>
      <w:lvlJc w:val="left"/>
    </w:lvl>
  </w:abstractNum>
  <w:abstractNum w:abstractNumId="17" w15:restartNumberingAfterBreak="0">
    <w:nsid w:val="3E7668F8"/>
    <w:multiLevelType w:val="hybridMultilevel"/>
    <w:tmpl w:val="8ED4BBF0"/>
    <w:lvl w:ilvl="0" w:tplc="8DA0B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109B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D04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6E4D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367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CCFE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06B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00FB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9AB5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D0767"/>
    <w:multiLevelType w:val="hybridMultilevel"/>
    <w:tmpl w:val="5FFC9D6A"/>
    <w:lvl w:ilvl="0" w:tplc="5A921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121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58F5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AFD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64ADF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4239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6469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F0BD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FE39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30AEC"/>
    <w:multiLevelType w:val="hybridMultilevel"/>
    <w:tmpl w:val="43D0CEEA"/>
    <w:lvl w:ilvl="0" w:tplc="7CD67FE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D141710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3508FCC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9A8A2E8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FFA86E8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D78EEBEC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3D254F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9C4F7D2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3A060E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70678C"/>
    <w:multiLevelType w:val="hybridMultilevel"/>
    <w:tmpl w:val="76B4579C"/>
    <w:lvl w:ilvl="0" w:tplc="97C4DDB0">
      <w:start w:val="10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2E5012E8">
      <w:start w:val="1"/>
      <w:numFmt w:val="lowerLetter"/>
      <w:lvlText w:val="%2."/>
      <w:lvlJc w:val="left"/>
      <w:pPr>
        <w:ind w:left="1300" w:hanging="360"/>
      </w:pPr>
    </w:lvl>
    <w:lvl w:ilvl="2" w:tplc="AAB67856">
      <w:start w:val="1"/>
      <w:numFmt w:val="lowerRoman"/>
      <w:lvlText w:val="%3."/>
      <w:lvlJc w:val="right"/>
      <w:pPr>
        <w:ind w:left="2020" w:hanging="180"/>
      </w:pPr>
    </w:lvl>
    <w:lvl w:ilvl="3" w:tplc="0D34E956">
      <w:start w:val="1"/>
      <w:numFmt w:val="decimal"/>
      <w:lvlText w:val="%4."/>
      <w:lvlJc w:val="left"/>
      <w:pPr>
        <w:ind w:left="2740" w:hanging="360"/>
      </w:pPr>
    </w:lvl>
    <w:lvl w:ilvl="4" w:tplc="3E72072E">
      <w:start w:val="1"/>
      <w:numFmt w:val="lowerLetter"/>
      <w:lvlText w:val="%5."/>
      <w:lvlJc w:val="left"/>
      <w:pPr>
        <w:ind w:left="3460" w:hanging="360"/>
      </w:pPr>
    </w:lvl>
    <w:lvl w:ilvl="5" w:tplc="C36C8F90">
      <w:start w:val="1"/>
      <w:numFmt w:val="lowerRoman"/>
      <w:lvlText w:val="%6."/>
      <w:lvlJc w:val="right"/>
      <w:pPr>
        <w:ind w:left="4180" w:hanging="180"/>
      </w:pPr>
    </w:lvl>
    <w:lvl w:ilvl="6" w:tplc="FE1AF1BA">
      <w:start w:val="1"/>
      <w:numFmt w:val="decimal"/>
      <w:lvlText w:val="%7."/>
      <w:lvlJc w:val="left"/>
      <w:pPr>
        <w:ind w:left="4900" w:hanging="360"/>
      </w:pPr>
    </w:lvl>
    <w:lvl w:ilvl="7" w:tplc="15FEFC7E">
      <w:start w:val="1"/>
      <w:numFmt w:val="lowerLetter"/>
      <w:lvlText w:val="%8."/>
      <w:lvlJc w:val="left"/>
      <w:pPr>
        <w:ind w:left="5620" w:hanging="360"/>
      </w:pPr>
    </w:lvl>
    <w:lvl w:ilvl="8" w:tplc="27EAADBA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44BA4BBB"/>
    <w:multiLevelType w:val="hybridMultilevel"/>
    <w:tmpl w:val="EFB23FA0"/>
    <w:lvl w:ilvl="0" w:tplc="58BE07E2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4"/>
        <w:szCs w:val="24"/>
        <w:u w:val="none"/>
        <w:lang w:val="ru-RU"/>
      </w:rPr>
    </w:lvl>
    <w:lvl w:ilvl="1" w:tplc="C7DA6F26">
      <w:start w:val="1"/>
      <w:numFmt w:val="decimal"/>
      <w:lvlText w:val=""/>
      <w:lvlJc w:val="left"/>
    </w:lvl>
    <w:lvl w:ilvl="2" w:tplc="61AC74F2">
      <w:start w:val="1"/>
      <w:numFmt w:val="decimal"/>
      <w:lvlText w:val=""/>
      <w:lvlJc w:val="left"/>
    </w:lvl>
    <w:lvl w:ilvl="3" w:tplc="088E773C">
      <w:start w:val="1"/>
      <w:numFmt w:val="decimal"/>
      <w:lvlText w:val=""/>
      <w:lvlJc w:val="left"/>
    </w:lvl>
    <w:lvl w:ilvl="4" w:tplc="C0FABDEC">
      <w:start w:val="1"/>
      <w:numFmt w:val="decimal"/>
      <w:lvlText w:val=""/>
      <w:lvlJc w:val="left"/>
    </w:lvl>
    <w:lvl w:ilvl="5" w:tplc="AEAA5D5C">
      <w:start w:val="1"/>
      <w:numFmt w:val="decimal"/>
      <w:lvlText w:val=""/>
      <w:lvlJc w:val="left"/>
    </w:lvl>
    <w:lvl w:ilvl="6" w:tplc="0F521EB0">
      <w:start w:val="1"/>
      <w:numFmt w:val="decimal"/>
      <w:lvlText w:val=""/>
      <w:lvlJc w:val="left"/>
    </w:lvl>
    <w:lvl w:ilvl="7" w:tplc="882A126E">
      <w:start w:val="1"/>
      <w:numFmt w:val="decimal"/>
      <w:lvlText w:val=""/>
      <w:lvlJc w:val="left"/>
    </w:lvl>
    <w:lvl w:ilvl="8" w:tplc="4AF62322">
      <w:start w:val="1"/>
      <w:numFmt w:val="decimal"/>
      <w:lvlText w:val=""/>
      <w:lvlJc w:val="left"/>
    </w:lvl>
  </w:abstractNum>
  <w:abstractNum w:abstractNumId="22" w15:restartNumberingAfterBreak="0">
    <w:nsid w:val="459E0DE2"/>
    <w:multiLevelType w:val="hybridMultilevel"/>
    <w:tmpl w:val="75AE388A"/>
    <w:lvl w:ilvl="0" w:tplc="5A82A598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4"/>
        <w:szCs w:val="24"/>
        <w:u w:val="none"/>
        <w:lang w:val="ru-RU"/>
      </w:rPr>
    </w:lvl>
    <w:lvl w:ilvl="1" w:tplc="6290A60C">
      <w:start w:val="1"/>
      <w:numFmt w:val="decimal"/>
      <w:lvlText w:val=""/>
      <w:lvlJc w:val="left"/>
    </w:lvl>
    <w:lvl w:ilvl="2" w:tplc="BDEE0184">
      <w:start w:val="1"/>
      <w:numFmt w:val="decimal"/>
      <w:lvlText w:val=""/>
      <w:lvlJc w:val="left"/>
    </w:lvl>
    <w:lvl w:ilvl="3" w:tplc="79345614">
      <w:start w:val="1"/>
      <w:numFmt w:val="decimal"/>
      <w:lvlText w:val=""/>
      <w:lvlJc w:val="left"/>
    </w:lvl>
    <w:lvl w:ilvl="4" w:tplc="A9DCFF98">
      <w:start w:val="1"/>
      <w:numFmt w:val="decimal"/>
      <w:lvlText w:val=""/>
      <w:lvlJc w:val="left"/>
    </w:lvl>
    <w:lvl w:ilvl="5" w:tplc="2E7C9E84">
      <w:start w:val="1"/>
      <w:numFmt w:val="decimal"/>
      <w:lvlText w:val=""/>
      <w:lvlJc w:val="left"/>
    </w:lvl>
    <w:lvl w:ilvl="6" w:tplc="C526D210">
      <w:start w:val="1"/>
      <w:numFmt w:val="decimal"/>
      <w:lvlText w:val=""/>
      <w:lvlJc w:val="left"/>
    </w:lvl>
    <w:lvl w:ilvl="7" w:tplc="4A981BE2">
      <w:start w:val="1"/>
      <w:numFmt w:val="decimal"/>
      <w:lvlText w:val=""/>
      <w:lvlJc w:val="left"/>
    </w:lvl>
    <w:lvl w:ilvl="8" w:tplc="078E129E">
      <w:start w:val="1"/>
      <w:numFmt w:val="decimal"/>
      <w:lvlText w:val=""/>
      <w:lvlJc w:val="left"/>
    </w:lvl>
  </w:abstractNum>
  <w:abstractNum w:abstractNumId="23" w15:restartNumberingAfterBreak="0">
    <w:nsid w:val="46D348E2"/>
    <w:multiLevelType w:val="hybridMultilevel"/>
    <w:tmpl w:val="78E0A86A"/>
    <w:lvl w:ilvl="0" w:tplc="6ED69A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4F225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F2F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28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6C2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22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07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06E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4C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C1F22"/>
    <w:multiLevelType w:val="multilevel"/>
    <w:tmpl w:val="FFB4377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526C43"/>
    <w:multiLevelType w:val="hybridMultilevel"/>
    <w:tmpl w:val="4D9A6E5C"/>
    <w:lvl w:ilvl="0" w:tplc="4FE459E2">
      <w:start w:val="1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4"/>
        <w:szCs w:val="24"/>
        <w:u w:val="none"/>
        <w:lang w:val="ru-RU"/>
      </w:rPr>
    </w:lvl>
    <w:lvl w:ilvl="1" w:tplc="CEF2D72E">
      <w:start w:val="1"/>
      <w:numFmt w:val="decimal"/>
      <w:lvlText w:val=""/>
      <w:lvlJc w:val="left"/>
    </w:lvl>
    <w:lvl w:ilvl="2" w:tplc="AD809B9C">
      <w:start w:val="1"/>
      <w:numFmt w:val="decimal"/>
      <w:lvlText w:val=""/>
      <w:lvlJc w:val="left"/>
    </w:lvl>
    <w:lvl w:ilvl="3" w:tplc="15B62768">
      <w:start w:val="1"/>
      <w:numFmt w:val="decimal"/>
      <w:lvlText w:val=""/>
      <w:lvlJc w:val="left"/>
    </w:lvl>
    <w:lvl w:ilvl="4" w:tplc="345C1F84">
      <w:start w:val="1"/>
      <w:numFmt w:val="decimal"/>
      <w:lvlText w:val=""/>
      <w:lvlJc w:val="left"/>
    </w:lvl>
    <w:lvl w:ilvl="5" w:tplc="569E7E4C">
      <w:start w:val="1"/>
      <w:numFmt w:val="decimal"/>
      <w:lvlText w:val=""/>
      <w:lvlJc w:val="left"/>
    </w:lvl>
    <w:lvl w:ilvl="6" w:tplc="CB5AEA28">
      <w:start w:val="1"/>
      <w:numFmt w:val="decimal"/>
      <w:lvlText w:val=""/>
      <w:lvlJc w:val="left"/>
    </w:lvl>
    <w:lvl w:ilvl="7" w:tplc="AAFE46A0">
      <w:start w:val="1"/>
      <w:numFmt w:val="decimal"/>
      <w:lvlText w:val=""/>
      <w:lvlJc w:val="left"/>
    </w:lvl>
    <w:lvl w:ilvl="8" w:tplc="BA2240AE">
      <w:start w:val="1"/>
      <w:numFmt w:val="decimal"/>
      <w:lvlText w:val=""/>
      <w:lvlJc w:val="left"/>
    </w:lvl>
  </w:abstractNum>
  <w:abstractNum w:abstractNumId="26" w15:restartNumberingAfterBreak="0">
    <w:nsid w:val="5B313B9A"/>
    <w:multiLevelType w:val="hybridMultilevel"/>
    <w:tmpl w:val="A6F24226"/>
    <w:lvl w:ilvl="0" w:tplc="3768E9C2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4"/>
        <w:szCs w:val="24"/>
        <w:u w:val="none"/>
        <w:lang w:val="ru-RU"/>
      </w:rPr>
    </w:lvl>
    <w:lvl w:ilvl="1" w:tplc="59C8EA36">
      <w:start w:val="1"/>
      <w:numFmt w:val="decimal"/>
      <w:lvlText w:val=""/>
      <w:lvlJc w:val="left"/>
    </w:lvl>
    <w:lvl w:ilvl="2" w:tplc="E15C1384">
      <w:start w:val="1"/>
      <w:numFmt w:val="decimal"/>
      <w:lvlText w:val=""/>
      <w:lvlJc w:val="left"/>
    </w:lvl>
    <w:lvl w:ilvl="3" w:tplc="20A6CE8A">
      <w:start w:val="1"/>
      <w:numFmt w:val="decimal"/>
      <w:lvlText w:val=""/>
      <w:lvlJc w:val="left"/>
    </w:lvl>
    <w:lvl w:ilvl="4" w:tplc="3AF051F0">
      <w:start w:val="1"/>
      <w:numFmt w:val="decimal"/>
      <w:lvlText w:val=""/>
      <w:lvlJc w:val="left"/>
    </w:lvl>
    <w:lvl w:ilvl="5" w:tplc="B8B448EA">
      <w:start w:val="1"/>
      <w:numFmt w:val="decimal"/>
      <w:lvlText w:val=""/>
      <w:lvlJc w:val="left"/>
    </w:lvl>
    <w:lvl w:ilvl="6" w:tplc="AFA60D3A">
      <w:start w:val="1"/>
      <w:numFmt w:val="decimal"/>
      <w:lvlText w:val=""/>
      <w:lvlJc w:val="left"/>
    </w:lvl>
    <w:lvl w:ilvl="7" w:tplc="D390FAB2">
      <w:start w:val="1"/>
      <w:numFmt w:val="decimal"/>
      <w:lvlText w:val=""/>
      <w:lvlJc w:val="left"/>
    </w:lvl>
    <w:lvl w:ilvl="8" w:tplc="22441408">
      <w:start w:val="1"/>
      <w:numFmt w:val="decimal"/>
      <w:lvlText w:val=""/>
      <w:lvlJc w:val="left"/>
    </w:lvl>
  </w:abstractNum>
  <w:abstractNum w:abstractNumId="27" w15:restartNumberingAfterBreak="0">
    <w:nsid w:val="64071CDA"/>
    <w:multiLevelType w:val="hybridMultilevel"/>
    <w:tmpl w:val="32FC34C2"/>
    <w:lvl w:ilvl="0" w:tplc="41E8BA28">
      <w:start w:val="1"/>
      <w:numFmt w:val="decimal"/>
      <w:lvlText w:val="1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position w:val="0"/>
        <w:sz w:val="24"/>
        <w:szCs w:val="24"/>
        <w:u w:val="none"/>
        <w:lang w:val="ru-RU"/>
      </w:rPr>
    </w:lvl>
    <w:lvl w:ilvl="1" w:tplc="FF449E24">
      <w:start w:val="1"/>
      <w:numFmt w:val="decimal"/>
      <w:lvlText w:val=""/>
      <w:lvlJc w:val="left"/>
    </w:lvl>
    <w:lvl w:ilvl="2" w:tplc="5A3C29EC">
      <w:start w:val="1"/>
      <w:numFmt w:val="decimal"/>
      <w:lvlText w:val=""/>
      <w:lvlJc w:val="left"/>
    </w:lvl>
    <w:lvl w:ilvl="3" w:tplc="AF747954">
      <w:start w:val="1"/>
      <w:numFmt w:val="decimal"/>
      <w:lvlText w:val=""/>
      <w:lvlJc w:val="left"/>
    </w:lvl>
    <w:lvl w:ilvl="4" w:tplc="2EC807F8">
      <w:start w:val="1"/>
      <w:numFmt w:val="decimal"/>
      <w:lvlText w:val=""/>
      <w:lvlJc w:val="left"/>
    </w:lvl>
    <w:lvl w:ilvl="5" w:tplc="FD764244">
      <w:start w:val="1"/>
      <w:numFmt w:val="decimal"/>
      <w:lvlText w:val=""/>
      <w:lvlJc w:val="left"/>
    </w:lvl>
    <w:lvl w:ilvl="6" w:tplc="B6B031DC">
      <w:start w:val="1"/>
      <w:numFmt w:val="decimal"/>
      <w:lvlText w:val=""/>
      <w:lvlJc w:val="left"/>
    </w:lvl>
    <w:lvl w:ilvl="7" w:tplc="414A108A">
      <w:start w:val="1"/>
      <w:numFmt w:val="decimal"/>
      <w:lvlText w:val=""/>
      <w:lvlJc w:val="left"/>
    </w:lvl>
    <w:lvl w:ilvl="8" w:tplc="F8C8C604">
      <w:start w:val="1"/>
      <w:numFmt w:val="decimal"/>
      <w:lvlText w:val=""/>
      <w:lvlJc w:val="left"/>
    </w:lvl>
  </w:abstractNum>
  <w:abstractNum w:abstractNumId="28" w15:restartNumberingAfterBreak="0">
    <w:nsid w:val="67660B81"/>
    <w:multiLevelType w:val="multilevel"/>
    <w:tmpl w:val="249A7F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2F5071"/>
    <w:multiLevelType w:val="hybridMultilevel"/>
    <w:tmpl w:val="918891DC"/>
    <w:lvl w:ilvl="0" w:tplc="45182E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1"/>
        <w:szCs w:val="21"/>
        <w:u w:val="none"/>
        <w:lang w:val="ru-RU"/>
      </w:rPr>
    </w:lvl>
    <w:lvl w:ilvl="1" w:tplc="EAB2508A">
      <w:start w:val="1"/>
      <w:numFmt w:val="decimal"/>
      <w:lvlText w:val=""/>
      <w:lvlJc w:val="left"/>
    </w:lvl>
    <w:lvl w:ilvl="2" w:tplc="38462686">
      <w:start w:val="1"/>
      <w:numFmt w:val="decimal"/>
      <w:lvlText w:val=""/>
      <w:lvlJc w:val="left"/>
    </w:lvl>
    <w:lvl w:ilvl="3" w:tplc="571A04F4">
      <w:start w:val="1"/>
      <w:numFmt w:val="decimal"/>
      <w:lvlText w:val=""/>
      <w:lvlJc w:val="left"/>
    </w:lvl>
    <w:lvl w:ilvl="4" w:tplc="7AC0976A">
      <w:start w:val="1"/>
      <w:numFmt w:val="decimal"/>
      <w:lvlText w:val=""/>
      <w:lvlJc w:val="left"/>
    </w:lvl>
    <w:lvl w:ilvl="5" w:tplc="36FE24D0">
      <w:start w:val="1"/>
      <w:numFmt w:val="decimal"/>
      <w:lvlText w:val=""/>
      <w:lvlJc w:val="left"/>
    </w:lvl>
    <w:lvl w:ilvl="6" w:tplc="B53A288E">
      <w:start w:val="1"/>
      <w:numFmt w:val="decimal"/>
      <w:lvlText w:val=""/>
      <w:lvlJc w:val="left"/>
    </w:lvl>
    <w:lvl w:ilvl="7" w:tplc="5E0EA2C0">
      <w:start w:val="1"/>
      <w:numFmt w:val="decimal"/>
      <w:lvlText w:val=""/>
      <w:lvlJc w:val="left"/>
    </w:lvl>
    <w:lvl w:ilvl="8" w:tplc="0DD86850">
      <w:start w:val="1"/>
      <w:numFmt w:val="decimal"/>
      <w:lvlText w:val=""/>
      <w:lvlJc w:val="left"/>
    </w:lvl>
  </w:abstractNum>
  <w:abstractNum w:abstractNumId="30" w15:restartNumberingAfterBreak="0">
    <w:nsid w:val="710F1296"/>
    <w:multiLevelType w:val="hybridMultilevel"/>
    <w:tmpl w:val="6CA44B1C"/>
    <w:lvl w:ilvl="0" w:tplc="F5B021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68F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D4A8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BE9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C8A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04B9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D8D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EFB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FAEA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91405C"/>
    <w:multiLevelType w:val="hybridMultilevel"/>
    <w:tmpl w:val="AA38C6EC"/>
    <w:lvl w:ilvl="0" w:tplc="D6365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7C1E30">
      <w:start w:val="1"/>
      <w:numFmt w:val="lowerLetter"/>
      <w:lvlText w:val="%2."/>
      <w:lvlJc w:val="left"/>
      <w:pPr>
        <w:ind w:left="1440" w:hanging="360"/>
      </w:pPr>
    </w:lvl>
    <w:lvl w:ilvl="2" w:tplc="57141AA4">
      <w:start w:val="1"/>
      <w:numFmt w:val="lowerRoman"/>
      <w:lvlText w:val="%3."/>
      <w:lvlJc w:val="right"/>
      <w:pPr>
        <w:ind w:left="2160" w:hanging="180"/>
      </w:pPr>
    </w:lvl>
    <w:lvl w:ilvl="3" w:tplc="75583F88">
      <w:start w:val="1"/>
      <w:numFmt w:val="decimal"/>
      <w:lvlText w:val="%4."/>
      <w:lvlJc w:val="left"/>
      <w:pPr>
        <w:ind w:left="2880" w:hanging="360"/>
      </w:pPr>
    </w:lvl>
    <w:lvl w:ilvl="4" w:tplc="CB2A8B6A">
      <w:start w:val="1"/>
      <w:numFmt w:val="lowerLetter"/>
      <w:lvlText w:val="%5."/>
      <w:lvlJc w:val="left"/>
      <w:pPr>
        <w:ind w:left="3600" w:hanging="360"/>
      </w:pPr>
    </w:lvl>
    <w:lvl w:ilvl="5" w:tplc="0A968D3A">
      <w:start w:val="1"/>
      <w:numFmt w:val="lowerRoman"/>
      <w:lvlText w:val="%6."/>
      <w:lvlJc w:val="right"/>
      <w:pPr>
        <w:ind w:left="4320" w:hanging="180"/>
      </w:pPr>
    </w:lvl>
    <w:lvl w:ilvl="6" w:tplc="857EAB22">
      <w:start w:val="1"/>
      <w:numFmt w:val="decimal"/>
      <w:lvlText w:val="%7."/>
      <w:lvlJc w:val="left"/>
      <w:pPr>
        <w:ind w:left="5040" w:hanging="360"/>
      </w:pPr>
    </w:lvl>
    <w:lvl w:ilvl="7" w:tplc="B57C0EA6">
      <w:start w:val="1"/>
      <w:numFmt w:val="lowerLetter"/>
      <w:lvlText w:val="%8."/>
      <w:lvlJc w:val="left"/>
      <w:pPr>
        <w:ind w:left="5760" w:hanging="360"/>
      </w:pPr>
    </w:lvl>
    <w:lvl w:ilvl="8" w:tplc="7926022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9"/>
  </w:num>
  <w:num w:numId="4">
    <w:abstractNumId w:val="21"/>
  </w:num>
  <w:num w:numId="5">
    <w:abstractNumId w:val="2"/>
  </w:num>
  <w:num w:numId="6">
    <w:abstractNumId w:val="22"/>
  </w:num>
  <w:num w:numId="7">
    <w:abstractNumId w:val="25"/>
  </w:num>
  <w:num w:numId="8">
    <w:abstractNumId w:val="16"/>
  </w:num>
  <w:num w:numId="9">
    <w:abstractNumId w:val="27"/>
  </w:num>
  <w:num w:numId="10">
    <w:abstractNumId w:val="26"/>
  </w:num>
  <w:num w:numId="11">
    <w:abstractNumId w:val="4"/>
  </w:num>
  <w:num w:numId="12">
    <w:abstractNumId w:val="7"/>
  </w:num>
  <w:num w:numId="13">
    <w:abstractNumId w:val="0"/>
  </w:num>
  <w:num w:numId="14">
    <w:abstractNumId w:val="8"/>
  </w:num>
  <w:num w:numId="15">
    <w:abstractNumId w:val="10"/>
  </w:num>
  <w:num w:numId="16">
    <w:abstractNumId w:val="20"/>
  </w:num>
  <w:num w:numId="17">
    <w:abstractNumId w:val="23"/>
  </w:num>
  <w:num w:numId="18">
    <w:abstractNumId w:val="5"/>
  </w:num>
  <w:num w:numId="19">
    <w:abstractNumId w:val="3"/>
  </w:num>
  <w:num w:numId="20">
    <w:abstractNumId w:val="6"/>
  </w:num>
  <w:num w:numId="21">
    <w:abstractNumId w:val="18"/>
  </w:num>
  <w:num w:numId="22">
    <w:abstractNumId w:val="17"/>
  </w:num>
  <w:num w:numId="23">
    <w:abstractNumId w:val="9"/>
  </w:num>
  <w:num w:numId="24">
    <w:abstractNumId w:val="24"/>
  </w:num>
  <w:num w:numId="25">
    <w:abstractNumId w:val="28"/>
  </w:num>
  <w:num w:numId="26">
    <w:abstractNumId w:val="1"/>
  </w:num>
  <w:num w:numId="27">
    <w:abstractNumId w:val="14"/>
  </w:num>
  <w:num w:numId="28">
    <w:abstractNumId w:val="19"/>
  </w:num>
  <w:num w:numId="29">
    <w:abstractNumId w:val="13"/>
  </w:num>
  <w:num w:numId="30">
    <w:abstractNumId w:val="15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02"/>
    <w:rsid w:val="00001C2D"/>
    <w:rsid w:val="00067F17"/>
    <w:rsid w:val="00161AA1"/>
    <w:rsid w:val="0038759F"/>
    <w:rsid w:val="00405402"/>
    <w:rsid w:val="006969DB"/>
    <w:rsid w:val="009A530D"/>
    <w:rsid w:val="00A25EFD"/>
    <w:rsid w:val="00AF3FA3"/>
    <w:rsid w:val="00B62E94"/>
    <w:rsid w:val="00C31CEE"/>
    <w:rsid w:val="00C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85DD"/>
  <w15:docId w15:val="{5A63F961-58C4-4262-B050-80244A2A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basedOn w:val="a0"/>
    <w:rPr>
      <w:color w:val="0066CC"/>
      <w:u w:val="single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3">
    <w:name w:val="Основной текст (3)_"/>
    <w:basedOn w:val="a0"/>
    <w:link w:val="3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f4">
    <w:name w:val="Основной текст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position w:val="0"/>
      <w:sz w:val="21"/>
      <w:szCs w:val="21"/>
      <w:u w:val="none"/>
      <w:lang w:val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5">
    <w:name w:val="Основной текст1"/>
    <w:basedOn w:val="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position w:val="0"/>
      <w:sz w:val="21"/>
      <w:szCs w:val="21"/>
      <w:u w:val="none"/>
      <w:lang w:val="ru-RU"/>
    </w:rPr>
  </w:style>
  <w:style w:type="paragraph" w:customStyle="1" w:styleId="26">
    <w:name w:val="Основной текст (2)"/>
    <w:basedOn w:val="a"/>
    <w:link w:val="25"/>
    <w:pPr>
      <w:shd w:val="clear" w:color="FFFFFF" w:fill="FFFFFF"/>
      <w:spacing w:before="60" w:after="240" w:line="273" w:lineRule="exact"/>
      <w:ind w:hanging="24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4">
    <w:name w:val="Основной текст (3)"/>
    <w:basedOn w:val="a"/>
    <w:link w:val="33"/>
    <w:pPr>
      <w:shd w:val="clear" w:color="FFFFFF" w:fill="FFFFFF"/>
      <w:spacing w:before="240" w:after="60"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27">
    <w:name w:val="Основной текст2"/>
    <w:basedOn w:val="a"/>
    <w:link w:val="af4"/>
    <w:pPr>
      <w:shd w:val="clear" w:color="FFFFFF" w:fill="FFFFFF"/>
      <w:spacing w:before="60" w:after="480" w:line="273" w:lineRule="exact"/>
      <w:jc w:val="both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14">
    <w:name w:val="Заголовок №1"/>
    <w:basedOn w:val="a"/>
    <w:link w:val="13"/>
    <w:pPr>
      <w:shd w:val="clear" w:color="FFFFFF" w:fill="FFFFFF"/>
      <w:spacing w:after="360" w:line="0" w:lineRule="atLeast"/>
      <w:ind w:firstLine="68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4">
    <w:name w:val="Основной текст (4)"/>
    <w:basedOn w:val="a"/>
    <w:link w:val="43"/>
    <w:pPr>
      <w:shd w:val="clear" w:color="FFFFFF" w:fill="FFFFFF"/>
      <w:spacing w:after="300" w:line="311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54">
    <w:name w:val="Основной текст (5)"/>
    <w:basedOn w:val="a"/>
    <w:link w:val="53"/>
    <w:pPr>
      <w:shd w:val="clear" w:color="FFFFFF" w:fill="FFFFFF"/>
      <w:spacing w:line="556" w:lineRule="exact"/>
    </w:pPr>
    <w:rPr>
      <w:rFonts w:ascii="Times New Roman" w:eastAsia="Times New Roman" w:hAnsi="Times New Roman" w:cs="Times New Roman"/>
      <w:spacing w:val="6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7">
    <w:name w:val="List Paragraph"/>
    <w:basedOn w:val="a"/>
    <w:uiPriority w:val="34"/>
    <w:qFormat/>
    <w:pPr>
      <w:widowControl/>
      <w:ind w:left="720"/>
      <w:contextualSpacing/>
    </w:pPr>
    <w:rPr>
      <w:rFonts w:ascii="Times New Roman" w:eastAsia="Calibri" w:hAnsi="Times New Roman" w:cs="Calibri"/>
      <w:color w:val="auto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Pr>
      <w:rFonts w:ascii="Arial" w:eastAsia="Times New Roman" w:hAnsi="Arial" w:cs="Arial"/>
      <w:vanish/>
      <w:sz w:val="16"/>
      <w:szCs w:val="16"/>
    </w:rPr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color w:val="000000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color w:val="000000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eastAsia="Times New Roman"/>
      <w:sz w:val="20"/>
      <w:szCs w:val="20"/>
    </w:rPr>
  </w:style>
  <w:style w:type="paragraph" w:customStyle="1" w:styleId="Default">
    <w:name w:val="Default"/>
    <w:pPr>
      <w:widowControl/>
    </w:pPr>
    <w:rPr>
      <w:rFonts w:ascii="Times New Roman" w:eastAsia="Calibri" w:hAnsi="Times New Roman" w:cs="Times New Roman"/>
      <w:color w:val="000000"/>
      <w:lang w:eastAsia="en-US"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tarova@dsnagorny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5;.&#1053;&#1080;&#1078;&#1085;&#1080;&#1081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tarova@dsnagorny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tarova@dsnagornyi.ru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mailto:mitarova@dsnagorny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Mitarova</cp:lastModifiedBy>
  <cp:revision>8</cp:revision>
  <dcterms:created xsi:type="dcterms:W3CDTF">2021-04-23T17:24:00Z</dcterms:created>
  <dcterms:modified xsi:type="dcterms:W3CDTF">2021-05-14T07:06:00Z</dcterms:modified>
</cp:coreProperties>
</file>